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CellMar>
          <w:left w:w="0" w:type="dxa"/>
          <w:right w:w="0" w:type="dxa"/>
        </w:tblCellMar>
        <w:tblLook w:val="04A0" w:firstRow="1" w:lastRow="0" w:firstColumn="1" w:lastColumn="0" w:noHBand="0" w:noVBand="1"/>
      </w:tblPr>
      <w:tblGrid>
        <w:gridCol w:w="3794"/>
        <w:gridCol w:w="5812"/>
      </w:tblGrid>
      <w:tr w:rsidR="00DF4B6E" w:rsidRPr="00040A44" w14:paraId="0F202A86" w14:textId="77777777" w:rsidTr="008A029C">
        <w:trPr>
          <w:divId w:val="1144783036"/>
          <w:trHeight w:val="841"/>
        </w:trPr>
        <w:tc>
          <w:tcPr>
            <w:tcW w:w="3794" w:type="dxa"/>
            <w:tcMar>
              <w:top w:w="0" w:type="dxa"/>
              <w:left w:w="108" w:type="dxa"/>
              <w:bottom w:w="0" w:type="dxa"/>
              <w:right w:w="108" w:type="dxa"/>
            </w:tcMar>
          </w:tcPr>
          <w:p w14:paraId="5B7D57DC" w14:textId="32070CD2" w:rsidR="00DF4B6E" w:rsidRPr="00040A44" w:rsidRDefault="0096716D" w:rsidP="00C57A84">
            <w:pPr>
              <w:pStyle w:val="NormalWeb"/>
              <w:spacing w:before="0" w:beforeAutospacing="0"/>
              <w:jc w:val="center"/>
              <w:rPr>
                <w:sz w:val="26"/>
                <w:szCs w:val="26"/>
              </w:rPr>
            </w:pPr>
            <w:r>
              <w:rPr>
                <w:b/>
                <w:bCs/>
                <w:noProof/>
                <w:sz w:val="26"/>
                <w:szCs w:val="26"/>
              </w:rPr>
              <w:pict w14:anchorId="5383AB0F">
                <v:shapetype id="_x0000_t32" coordsize="21600,21600" o:spt="32" o:oned="t" path="m,l21600,21600e" filled="f">
                  <v:path arrowok="t" fillok="f" o:connecttype="none"/>
                  <o:lock v:ext="edit" shapetype="t"/>
                </v:shapetype>
                <v:shape id="_x0000_s1035" type="#_x0000_t32" style="position:absolute;left:0;text-align:left;margin-left:56.15pt;margin-top:34.95pt;width:57.05pt;height:0;z-index:3" o:connectortype="straight"/>
              </w:pict>
            </w:r>
            <w:r w:rsidR="00DF4B6E" w:rsidRPr="00040A44">
              <w:rPr>
                <w:b/>
                <w:bCs/>
                <w:sz w:val="26"/>
                <w:szCs w:val="26"/>
              </w:rPr>
              <w:t>ỦY BAN NHÂN DÂN</w:t>
            </w:r>
            <w:r w:rsidR="00DF4B6E" w:rsidRPr="00040A44">
              <w:rPr>
                <w:b/>
                <w:bCs/>
                <w:sz w:val="26"/>
                <w:szCs w:val="26"/>
              </w:rPr>
              <w:br/>
              <w:t>THÀNH PHỐ HỒ CHÍ MINH</w:t>
            </w:r>
            <w:r w:rsidR="00DF4B6E" w:rsidRPr="00040A44">
              <w:rPr>
                <w:b/>
                <w:bCs/>
                <w:sz w:val="26"/>
                <w:szCs w:val="26"/>
              </w:rPr>
              <w:br/>
            </w:r>
          </w:p>
        </w:tc>
        <w:tc>
          <w:tcPr>
            <w:tcW w:w="5812" w:type="dxa"/>
            <w:tcMar>
              <w:top w:w="0" w:type="dxa"/>
              <w:left w:w="108" w:type="dxa"/>
              <w:bottom w:w="0" w:type="dxa"/>
              <w:right w:w="108" w:type="dxa"/>
            </w:tcMar>
          </w:tcPr>
          <w:p w14:paraId="72A06A6F" w14:textId="77777777" w:rsidR="00DF4B6E" w:rsidRPr="00040A44" w:rsidRDefault="0096716D" w:rsidP="00F4101A">
            <w:pPr>
              <w:pStyle w:val="NormalWeb"/>
              <w:jc w:val="center"/>
              <w:rPr>
                <w:sz w:val="26"/>
                <w:szCs w:val="26"/>
              </w:rPr>
            </w:pPr>
            <w:r>
              <w:rPr>
                <w:b/>
                <w:bCs/>
                <w:noProof/>
                <w:sz w:val="26"/>
                <w:szCs w:val="26"/>
              </w:rPr>
              <w:pict w14:anchorId="0C1F2A3A">
                <v:line id="_x0000_s1029" style="position:absolute;left:0;text-align:left;z-index:1;mso-position-horizontal-relative:text;mso-position-vertical-relative:text" from="62.1pt,36pt" to="215.3pt,36pt"/>
              </w:pict>
            </w:r>
            <w:r w:rsidR="00DF4B6E" w:rsidRPr="00040A44">
              <w:rPr>
                <w:b/>
                <w:bCs/>
                <w:sz w:val="26"/>
                <w:szCs w:val="26"/>
              </w:rPr>
              <w:t>CỘNG HÒA XÃ HỘI CHỦ NGHĨA VIỆT NAM</w:t>
            </w:r>
            <w:r w:rsidR="00DF4B6E" w:rsidRPr="00040A44">
              <w:rPr>
                <w:b/>
                <w:bCs/>
                <w:sz w:val="26"/>
                <w:szCs w:val="26"/>
              </w:rPr>
              <w:br/>
              <w:t>Độc lập - Tự do - Hạnh phúc</w:t>
            </w:r>
          </w:p>
        </w:tc>
      </w:tr>
      <w:tr w:rsidR="003F7222" w:rsidRPr="00040A44" w14:paraId="23BBE45A" w14:textId="77777777" w:rsidTr="008A029C">
        <w:trPr>
          <w:divId w:val="1144783036"/>
          <w:trHeight w:val="508"/>
        </w:trPr>
        <w:tc>
          <w:tcPr>
            <w:tcW w:w="3794" w:type="dxa"/>
            <w:tcMar>
              <w:top w:w="0" w:type="dxa"/>
              <w:left w:w="108" w:type="dxa"/>
              <w:bottom w:w="0" w:type="dxa"/>
              <w:right w:w="108" w:type="dxa"/>
            </w:tcMar>
          </w:tcPr>
          <w:p w14:paraId="600C1671" w14:textId="77777777" w:rsidR="003F7222" w:rsidRPr="00040A44" w:rsidRDefault="003F7222" w:rsidP="00E445C0">
            <w:pPr>
              <w:pStyle w:val="NormalWeb"/>
              <w:spacing w:before="120" w:beforeAutospacing="0"/>
              <w:jc w:val="center"/>
              <w:rPr>
                <w:sz w:val="26"/>
                <w:szCs w:val="26"/>
              </w:rPr>
            </w:pPr>
            <w:r w:rsidRPr="00040A44">
              <w:rPr>
                <w:sz w:val="26"/>
                <w:szCs w:val="26"/>
              </w:rPr>
              <w:t xml:space="preserve">Số: </w:t>
            </w:r>
            <w:r w:rsidR="00E445C0" w:rsidRPr="00040A44">
              <w:rPr>
                <w:sz w:val="26"/>
                <w:szCs w:val="26"/>
              </w:rPr>
              <w:t xml:space="preserve">          </w:t>
            </w:r>
            <w:r w:rsidRPr="00040A44">
              <w:rPr>
                <w:sz w:val="26"/>
                <w:szCs w:val="26"/>
              </w:rPr>
              <w:t>/QĐ-UBND</w:t>
            </w:r>
          </w:p>
        </w:tc>
        <w:tc>
          <w:tcPr>
            <w:tcW w:w="5812" w:type="dxa"/>
            <w:tcMar>
              <w:top w:w="0" w:type="dxa"/>
              <w:left w:w="108" w:type="dxa"/>
              <w:bottom w:w="0" w:type="dxa"/>
              <w:right w:w="108" w:type="dxa"/>
            </w:tcMar>
          </w:tcPr>
          <w:p w14:paraId="4AC5DCFE" w14:textId="4B31EA3E" w:rsidR="003F7222" w:rsidRPr="00040A44" w:rsidRDefault="00C71AEE" w:rsidP="00AF03F3">
            <w:pPr>
              <w:pStyle w:val="NormalWeb"/>
              <w:spacing w:before="120" w:beforeAutospacing="0"/>
              <w:jc w:val="both"/>
              <w:rPr>
                <w:sz w:val="26"/>
                <w:szCs w:val="26"/>
              </w:rPr>
            </w:pPr>
            <w:r w:rsidRPr="00040A44">
              <w:rPr>
                <w:i/>
                <w:iCs/>
                <w:sz w:val="26"/>
                <w:szCs w:val="26"/>
              </w:rPr>
              <w:t>Thành phố Hồ Chí Minh</w:t>
            </w:r>
            <w:r w:rsidR="003F7222" w:rsidRPr="00040A44">
              <w:rPr>
                <w:i/>
                <w:iCs/>
                <w:sz w:val="26"/>
                <w:szCs w:val="26"/>
              </w:rPr>
              <w:t xml:space="preserve">, ngày </w:t>
            </w:r>
            <w:r w:rsidRPr="00040A44">
              <w:rPr>
                <w:i/>
                <w:iCs/>
                <w:sz w:val="26"/>
                <w:szCs w:val="26"/>
              </w:rPr>
              <w:t xml:space="preserve">   </w:t>
            </w:r>
            <w:r w:rsidR="003F7222" w:rsidRPr="00040A44">
              <w:rPr>
                <w:i/>
                <w:iCs/>
                <w:sz w:val="26"/>
                <w:szCs w:val="26"/>
              </w:rPr>
              <w:t xml:space="preserve"> tháng </w:t>
            </w:r>
            <w:r w:rsidR="003929C9">
              <w:rPr>
                <w:i/>
                <w:iCs/>
                <w:sz w:val="26"/>
                <w:szCs w:val="26"/>
              </w:rPr>
              <w:t xml:space="preserve">  </w:t>
            </w:r>
            <w:r w:rsidR="003F7222" w:rsidRPr="00040A44">
              <w:rPr>
                <w:i/>
                <w:iCs/>
                <w:sz w:val="26"/>
                <w:szCs w:val="26"/>
              </w:rPr>
              <w:t xml:space="preserve"> năm 20</w:t>
            </w:r>
            <w:r w:rsidR="008218EE">
              <w:rPr>
                <w:i/>
                <w:iCs/>
                <w:sz w:val="26"/>
                <w:szCs w:val="26"/>
              </w:rPr>
              <w:t>2</w:t>
            </w:r>
            <w:r w:rsidR="00AF03F3">
              <w:rPr>
                <w:i/>
                <w:iCs/>
                <w:sz w:val="26"/>
                <w:szCs w:val="26"/>
              </w:rPr>
              <w:t>5</w:t>
            </w:r>
          </w:p>
        </w:tc>
      </w:tr>
    </w:tbl>
    <w:p w14:paraId="7A340FA2" w14:textId="77777777" w:rsidR="003F7222" w:rsidRPr="00040A44" w:rsidRDefault="0096716D" w:rsidP="00515189">
      <w:pPr>
        <w:pStyle w:val="NormalWeb"/>
        <w:spacing w:before="0" w:beforeAutospacing="0" w:after="120" w:afterAutospacing="0"/>
        <w:jc w:val="both"/>
        <w:divId w:val="1144783036"/>
        <w:rPr>
          <w:sz w:val="27"/>
          <w:szCs w:val="27"/>
        </w:rPr>
      </w:pPr>
      <w:r>
        <w:rPr>
          <w:noProof/>
          <w:sz w:val="27"/>
          <w:szCs w:val="27"/>
        </w:rPr>
        <w:pict w14:anchorId="22A3B3E3">
          <v:rect id="_x0000_s1033" style="position:absolute;left:0;text-align:left;margin-left:21.3pt;margin-top:8.05pt;width:76.65pt;height:24.1pt;z-index:2;mso-position-horizontal-relative:text;mso-position-vertical-relative:text">
            <v:textbox>
              <w:txbxContent>
                <w:p w14:paraId="0E63721E" w14:textId="699AD0C3" w:rsidR="004D3E8F" w:rsidRPr="004D3E8F" w:rsidRDefault="001E432D" w:rsidP="008A029C">
                  <w:pPr>
                    <w:jc w:val="center"/>
                  </w:pPr>
                  <w:r w:rsidRPr="00726385">
                    <w:t>D</w:t>
                  </w:r>
                  <w:r w:rsidRPr="00726385">
                    <w:rPr>
                      <w:lang w:val="vi-VN"/>
                    </w:rPr>
                    <w:t>Ự THẢO</w:t>
                  </w:r>
                </w:p>
              </w:txbxContent>
            </v:textbox>
          </v:rect>
        </w:pict>
      </w:r>
      <w:r w:rsidR="003F7222" w:rsidRPr="00040A44">
        <w:rPr>
          <w:sz w:val="27"/>
          <w:szCs w:val="27"/>
        </w:rPr>
        <w:t> </w:t>
      </w:r>
    </w:p>
    <w:p w14:paraId="48CDD941" w14:textId="77777777" w:rsidR="00533CC2" w:rsidRDefault="00533CC2" w:rsidP="00533CC2">
      <w:pPr>
        <w:pStyle w:val="NormalWeb"/>
        <w:spacing w:before="0" w:beforeAutospacing="0" w:after="0" w:afterAutospacing="0"/>
        <w:jc w:val="center"/>
        <w:divId w:val="1144783036"/>
        <w:rPr>
          <w:b/>
          <w:bCs/>
          <w:sz w:val="27"/>
          <w:szCs w:val="27"/>
        </w:rPr>
      </w:pPr>
    </w:p>
    <w:p w14:paraId="3A48A9DF" w14:textId="17984CFA" w:rsidR="003F7222" w:rsidRPr="00040A44" w:rsidRDefault="003F7222" w:rsidP="00533CC2">
      <w:pPr>
        <w:pStyle w:val="NormalWeb"/>
        <w:spacing w:before="0" w:beforeAutospacing="0" w:after="0" w:afterAutospacing="0"/>
        <w:jc w:val="center"/>
        <w:divId w:val="1144783036"/>
        <w:rPr>
          <w:sz w:val="27"/>
          <w:szCs w:val="27"/>
        </w:rPr>
      </w:pPr>
      <w:r w:rsidRPr="00040A44">
        <w:rPr>
          <w:b/>
          <w:bCs/>
          <w:sz w:val="27"/>
          <w:szCs w:val="27"/>
        </w:rPr>
        <w:t>QUYẾT ĐỊNH</w:t>
      </w:r>
    </w:p>
    <w:p w14:paraId="10A998C5" w14:textId="05FEA7FB" w:rsidR="00810E2B" w:rsidRDefault="003B17B3" w:rsidP="00533CC2">
      <w:pPr>
        <w:pStyle w:val="NormalWeb"/>
        <w:spacing w:before="0" w:beforeAutospacing="0" w:after="0" w:afterAutospacing="0"/>
        <w:jc w:val="center"/>
        <w:divId w:val="1144783036"/>
        <w:rPr>
          <w:b/>
          <w:sz w:val="28"/>
          <w:szCs w:val="28"/>
        </w:rPr>
      </w:pPr>
      <w:r w:rsidRPr="003B17B3">
        <w:rPr>
          <w:b/>
          <w:sz w:val="28"/>
          <w:szCs w:val="28"/>
        </w:rPr>
        <w:t xml:space="preserve">Ban hành Chương trình thực hành tiết kiệm, chống lãng phí </w:t>
      </w:r>
      <w:r>
        <w:rPr>
          <w:b/>
          <w:sz w:val="28"/>
          <w:szCs w:val="28"/>
        </w:rPr>
        <w:t xml:space="preserve">                     </w:t>
      </w:r>
      <w:r w:rsidR="006F74A5">
        <w:rPr>
          <w:b/>
          <w:sz w:val="28"/>
          <w:szCs w:val="28"/>
        </w:rPr>
        <w:t>năm 20</w:t>
      </w:r>
      <w:r w:rsidR="008218EE">
        <w:rPr>
          <w:b/>
          <w:sz w:val="28"/>
          <w:szCs w:val="28"/>
        </w:rPr>
        <w:t>2</w:t>
      </w:r>
      <w:r w:rsidR="006C6DA7">
        <w:rPr>
          <w:b/>
          <w:sz w:val="28"/>
          <w:szCs w:val="28"/>
        </w:rPr>
        <w:t>5</w:t>
      </w:r>
    </w:p>
    <w:p w14:paraId="55567F5A" w14:textId="1B494EA2" w:rsidR="003B17B3" w:rsidRPr="003B17B3" w:rsidRDefault="0096716D" w:rsidP="00D63B14">
      <w:pPr>
        <w:pStyle w:val="NormalWeb"/>
        <w:spacing w:before="120" w:beforeAutospacing="0" w:after="120" w:afterAutospacing="0"/>
        <w:jc w:val="center"/>
        <w:divId w:val="1144783036"/>
        <w:rPr>
          <w:b/>
          <w:sz w:val="28"/>
          <w:szCs w:val="28"/>
        </w:rPr>
      </w:pPr>
      <w:r>
        <w:rPr>
          <w:b/>
          <w:noProof/>
          <w:sz w:val="28"/>
          <w:szCs w:val="28"/>
        </w:rPr>
        <w:pict w14:anchorId="665A5E90">
          <v:shape id="_x0000_s1036" type="#_x0000_t32" style="position:absolute;left:0;text-align:left;margin-left:207.65pt;margin-top:3.35pt;width:40.2pt;height:0;z-index:4" o:connectortype="straight"/>
        </w:pict>
      </w:r>
    </w:p>
    <w:p w14:paraId="72608BF7" w14:textId="157F0747" w:rsidR="003F7222" w:rsidRPr="00040A44" w:rsidRDefault="006C6DA7" w:rsidP="00217BBB">
      <w:pPr>
        <w:pStyle w:val="NormalWeb"/>
        <w:spacing w:before="120" w:beforeAutospacing="0" w:after="120" w:afterAutospacing="0"/>
        <w:jc w:val="center"/>
        <w:divId w:val="1144783036"/>
        <w:rPr>
          <w:sz w:val="27"/>
          <w:szCs w:val="27"/>
        </w:rPr>
      </w:pPr>
      <w:r>
        <w:rPr>
          <w:b/>
          <w:bCs/>
          <w:sz w:val="27"/>
          <w:szCs w:val="27"/>
        </w:rPr>
        <w:t xml:space="preserve">CHỦ TỊCH </w:t>
      </w:r>
      <w:r w:rsidR="003F7222" w:rsidRPr="00040A44">
        <w:rPr>
          <w:b/>
          <w:bCs/>
          <w:sz w:val="27"/>
          <w:szCs w:val="27"/>
        </w:rPr>
        <w:t xml:space="preserve">ỦY BAN NHÂN DÂN </w:t>
      </w:r>
      <w:r w:rsidR="00F42A22" w:rsidRPr="00040A44">
        <w:rPr>
          <w:b/>
          <w:bCs/>
          <w:sz w:val="27"/>
          <w:szCs w:val="27"/>
        </w:rPr>
        <w:t>THÀNH PHỐ HỒ CHÍ MINH</w:t>
      </w:r>
    </w:p>
    <w:p w14:paraId="7CE66EA0" w14:textId="77777777" w:rsidR="008531EB" w:rsidRDefault="008531EB" w:rsidP="00217BBB">
      <w:pPr>
        <w:pStyle w:val="NormalWeb"/>
        <w:spacing w:before="120" w:beforeAutospacing="0" w:after="120" w:afterAutospacing="0"/>
        <w:ind w:firstLine="720"/>
        <w:jc w:val="both"/>
        <w:divId w:val="1144783036"/>
        <w:rPr>
          <w:iCs/>
          <w:sz w:val="28"/>
          <w:szCs w:val="28"/>
        </w:rPr>
      </w:pPr>
    </w:p>
    <w:p w14:paraId="694328DD" w14:textId="50838EF6" w:rsidR="006C6DA7" w:rsidRDefault="006C6DA7" w:rsidP="006C6DA7">
      <w:pPr>
        <w:pStyle w:val="NormalWeb"/>
        <w:spacing w:before="120" w:beforeAutospacing="0" w:after="120" w:afterAutospacing="0"/>
        <w:ind w:firstLine="720"/>
        <w:jc w:val="both"/>
        <w:divId w:val="1144783036"/>
        <w:rPr>
          <w:i/>
          <w:iCs/>
          <w:sz w:val="28"/>
          <w:szCs w:val="28"/>
        </w:rPr>
      </w:pPr>
      <w:r w:rsidRPr="00A219D3">
        <w:rPr>
          <w:i/>
          <w:iCs/>
          <w:sz w:val="28"/>
          <w:szCs w:val="28"/>
        </w:rPr>
        <w:t>Căn cứ Luật Tổ chức chính quyền địa phương ngày 19 tháng 6 năm 2015; Luật sửa đổi, bổ sung một số điều của Luật Tổ chức Chính phủ và Luật Tổ chức chính quyền địa phương ngày 22 tháng 11 năm 2019;</w:t>
      </w:r>
    </w:p>
    <w:p w14:paraId="2F2EDF8B" w14:textId="4DC3BD54" w:rsidR="009D1C23" w:rsidRDefault="00260A7B" w:rsidP="006C6DA7">
      <w:pPr>
        <w:pStyle w:val="NormalWeb"/>
        <w:spacing w:before="120" w:beforeAutospacing="0" w:after="120" w:afterAutospacing="0"/>
        <w:ind w:firstLine="720"/>
        <w:jc w:val="both"/>
        <w:divId w:val="1144783036"/>
        <w:rPr>
          <w:i/>
          <w:iCs/>
          <w:sz w:val="28"/>
          <w:szCs w:val="28"/>
        </w:rPr>
      </w:pPr>
      <w:r w:rsidRPr="00A219D3">
        <w:rPr>
          <w:i/>
          <w:iCs/>
          <w:sz w:val="28"/>
          <w:szCs w:val="28"/>
        </w:rPr>
        <w:t>Căn cứ Luật Thực hành tiết kiệm, chống lãng phí ngày 26 tháng 11 năm 2013;</w:t>
      </w:r>
    </w:p>
    <w:p w14:paraId="72A92594" w14:textId="79EF353C" w:rsidR="00DD36D6" w:rsidRDefault="00DD36D6" w:rsidP="00217BBB">
      <w:pPr>
        <w:pStyle w:val="NormalWeb"/>
        <w:spacing w:before="120" w:beforeAutospacing="0" w:after="120" w:afterAutospacing="0"/>
        <w:ind w:firstLine="720"/>
        <w:jc w:val="both"/>
        <w:divId w:val="1144783036"/>
        <w:rPr>
          <w:i/>
          <w:iCs/>
          <w:sz w:val="28"/>
          <w:szCs w:val="28"/>
        </w:rPr>
      </w:pPr>
      <w:r w:rsidRPr="00DD36D6">
        <w:rPr>
          <w:i/>
          <w:iCs/>
          <w:sz w:val="28"/>
          <w:szCs w:val="28"/>
        </w:rPr>
        <w:t>Căn cứ Chỉ thị số 27-CT/TW ngày 25 tháng 12 năm 2023 của Bộ Chính trị về tăng cường sự lãnh đạo của Đảng đối với công tác thực hành tiết kiệm, chống lãng phí;</w:t>
      </w:r>
    </w:p>
    <w:p w14:paraId="7E2F7B30" w14:textId="0454A7C8" w:rsidR="009D1C23" w:rsidRDefault="009D1C23" w:rsidP="00217BBB">
      <w:pPr>
        <w:pStyle w:val="NormalWeb"/>
        <w:spacing w:before="120" w:beforeAutospacing="0" w:after="120" w:afterAutospacing="0"/>
        <w:ind w:firstLine="720"/>
        <w:jc w:val="both"/>
        <w:divId w:val="1144783036"/>
        <w:rPr>
          <w:i/>
          <w:iCs/>
          <w:sz w:val="28"/>
          <w:szCs w:val="28"/>
        </w:rPr>
      </w:pPr>
      <w:r w:rsidRPr="00A219D3">
        <w:rPr>
          <w:i/>
          <w:iCs/>
          <w:sz w:val="28"/>
          <w:szCs w:val="28"/>
        </w:rPr>
        <w:t>Căn cứ Nghị định số 84/2014/N</w:t>
      </w:r>
      <w:r w:rsidR="006A0B7D">
        <w:rPr>
          <w:i/>
          <w:iCs/>
          <w:sz w:val="28"/>
          <w:szCs w:val="28"/>
        </w:rPr>
        <w:t>Đ</w:t>
      </w:r>
      <w:r w:rsidRPr="00A219D3">
        <w:rPr>
          <w:i/>
          <w:iCs/>
          <w:sz w:val="28"/>
          <w:szCs w:val="28"/>
        </w:rPr>
        <w:t>-CP ngày 08 tháng 9 năm 2014 của Chính phủ quy định chi tiết một số điều của Luật Thực hành tiết kiệm, chống lãng phí;</w:t>
      </w:r>
    </w:p>
    <w:p w14:paraId="5876F0B8" w14:textId="3256EB7A" w:rsidR="00900F7D" w:rsidRPr="00A219D3" w:rsidRDefault="008742D5" w:rsidP="00217BBB">
      <w:pPr>
        <w:pStyle w:val="NormalWeb"/>
        <w:spacing w:before="120" w:beforeAutospacing="0" w:after="120" w:afterAutospacing="0"/>
        <w:ind w:firstLine="720"/>
        <w:jc w:val="both"/>
        <w:divId w:val="1144783036"/>
        <w:rPr>
          <w:i/>
          <w:iCs/>
          <w:sz w:val="28"/>
          <w:szCs w:val="28"/>
        </w:rPr>
      </w:pPr>
      <w:r w:rsidRPr="008742D5">
        <w:rPr>
          <w:i/>
          <w:iCs/>
          <w:sz w:val="28"/>
          <w:szCs w:val="28"/>
        </w:rPr>
        <w:t>Căn cứ Nghị quyết số 98/NQ-CP ngày 26 tháng 6 năm 2024 của Chính phủ thực hiện Chỉ thị số 27-CT/TW ngày 25 tháng 12 năm 2023 của Bộ Chính trị về tăng cường sự lãnh đạo của Đảng đối với công tác thực hành tiết kiệm, chống lãng phí;</w:t>
      </w:r>
    </w:p>
    <w:p w14:paraId="0ECD8EE4" w14:textId="5359E7CD" w:rsidR="00260A7B" w:rsidRPr="006A0B7D" w:rsidRDefault="00260A7B" w:rsidP="00217BBB">
      <w:pPr>
        <w:pStyle w:val="NormalWeb"/>
        <w:spacing w:before="120" w:beforeAutospacing="0" w:after="120" w:afterAutospacing="0"/>
        <w:ind w:firstLine="720"/>
        <w:jc w:val="both"/>
        <w:divId w:val="1144783036"/>
        <w:rPr>
          <w:i/>
          <w:iCs/>
          <w:sz w:val="28"/>
          <w:szCs w:val="28"/>
        </w:rPr>
      </w:pPr>
      <w:r w:rsidRPr="006A0B7D">
        <w:rPr>
          <w:i/>
          <w:iCs/>
          <w:sz w:val="28"/>
          <w:szCs w:val="28"/>
        </w:rPr>
        <w:t>Căn cứ Quyết định số 1</w:t>
      </w:r>
      <w:r w:rsidR="008742D5">
        <w:rPr>
          <w:i/>
          <w:iCs/>
          <w:sz w:val="28"/>
          <w:szCs w:val="28"/>
        </w:rPr>
        <w:t>719</w:t>
      </w:r>
      <w:r w:rsidRPr="006A0B7D">
        <w:rPr>
          <w:i/>
          <w:iCs/>
          <w:sz w:val="28"/>
          <w:szCs w:val="28"/>
        </w:rPr>
        <w:t xml:space="preserve">/QĐ-TTg ngày </w:t>
      </w:r>
      <w:r w:rsidR="00900F7D">
        <w:rPr>
          <w:i/>
          <w:iCs/>
          <w:sz w:val="28"/>
          <w:szCs w:val="28"/>
        </w:rPr>
        <w:t>31</w:t>
      </w:r>
      <w:r w:rsidRPr="006A0B7D">
        <w:rPr>
          <w:i/>
          <w:iCs/>
          <w:sz w:val="28"/>
          <w:szCs w:val="28"/>
        </w:rPr>
        <w:t xml:space="preserve"> tháng 12 năm 202</w:t>
      </w:r>
      <w:r w:rsidR="008742D5">
        <w:rPr>
          <w:i/>
          <w:iCs/>
          <w:sz w:val="28"/>
          <w:szCs w:val="28"/>
        </w:rPr>
        <w:t>4</w:t>
      </w:r>
      <w:r w:rsidRPr="006A0B7D">
        <w:rPr>
          <w:i/>
          <w:iCs/>
          <w:sz w:val="28"/>
          <w:szCs w:val="28"/>
        </w:rPr>
        <w:t xml:space="preserve"> của Thủ tướng Chính phủ về việc ban hành Chương trình tổng thể của Chính phủ về thực hành tiết kiệm, chống lãng phí năm 202</w:t>
      </w:r>
      <w:r w:rsidR="008742D5">
        <w:rPr>
          <w:i/>
          <w:iCs/>
          <w:sz w:val="28"/>
          <w:szCs w:val="28"/>
        </w:rPr>
        <w:t>5</w:t>
      </w:r>
      <w:r w:rsidRPr="006A0B7D">
        <w:rPr>
          <w:i/>
          <w:iCs/>
          <w:sz w:val="28"/>
          <w:szCs w:val="28"/>
        </w:rPr>
        <w:t>;</w:t>
      </w:r>
    </w:p>
    <w:p w14:paraId="7E95C9B5" w14:textId="31A61C89" w:rsidR="009D1C23" w:rsidRPr="00A219D3" w:rsidRDefault="009D1C23" w:rsidP="00217BBB">
      <w:pPr>
        <w:pStyle w:val="NormalWeb"/>
        <w:spacing w:before="120" w:beforeAutospacing="0" w:after="120" w:afterAutospacing="0"/>
        <w:ind w:firstLine="720"/>
        <w:jc w:val="both"/>
        <w:divId w:val="1144783036"/>
        <w:rPr>
          <w:i/>
          <w:iCs/>
          <w:sz w:val="28"/>
          <w:szCs w:val="28"/>
        </w:rPr>
      </w:pPr>
      <w:r w:rsidRPr="006A0B7D">
        <w:rPr>
          <w:i/>
          <w:iCs/>
          <w:sz w:val="28"/>
          <w:szCs w:val="28"/>
        </w:rPr>
        <w:t xml:space="preserve">Căn cứ Thông tư </w:t>
      </w:r>
      <w:r w:rsidR="008A029C" w:rsidRPr="006A0B7D">
        <w:rPr>
          <w:i/>
          <w:iCs/>
          <w:sz w:val="28"/>
          <w:szCs w:val="28"/>
        </w:rPr>
        <w:t xml:space="preserve">số </w:t>
      </w:r>
      <w:r w:rsidRPr="006A0B7D">
        <w:rPr>
          <w:i/>
          <w:iCs/>
          <w:sz w:val="28"/>
          <w:szCs w:val="28"/>
        </w:rPr>
        <w:t xml:space="preserve">188/2014/TT-BTC ngày </w:t>
      </w:r>
      <w:r w:rsidR="00153984" w:rsidRPr="006A0B7D">
        <w:rPr>
          <w:i/>
          <w:iCs/>
          <w:sz w:val="28"/>
          <w:szCs w:val="28"/>
        </w:rPr>
        <w:t>10</w:t>
      </w:r>
      <w:r w:rsidRPr="006A0B7D">
        <w:rPr>
          <w:i/>
          <w:iCs/>
          <w:sz w:val="28"/>
          <w:szCs w:val="28"/>
        </w:rPr>
        <w:t xml:space="preserve"> tháng </w:t>
      </w:r>
      <w:r w:rsidR="00153984" w:rsidRPr="006A0B7D">
        <w:rPr>
          <w:i/>
          <w:iCs/>
          <w:sz w:val="28"/>
          <w:szCs w:val="28"/>
        </w:rPr>
        <w:t>1</w:t>
      </w:r>
      <w:r w:rsidRPr="006A0B7D">
        <w:rPr>
          <w:i/>
          <w:iCs/>
          <w:sz w:val="28"/>
          <w:szCs w:val="28"/>
        </w:rPr>
        <w:t>2 năm 201</w:t>
      </w:r>
      <w:r w:rsidR="00153984" w:rsidRPr="006A0B7D">
        <w:rPr>
          <w:i/>
          <w:iCs/>
          <w:sz w:val="28"/>
          <w:szCs w:val="28"/>
        </w:rPr>
        <w:t>4</w:t>
      </w:r>
      <w:r w:rsidRPr="006A0B7D">
        <w:rPr>
          <w:i/>
          <w:iCs/>
          <w:sz w:val="28"/>
          <w:szCs w:val="28"/>
        </w:rPr>
        <w:t xml:space="preserve"> của Bộ Tài chính về việc hướng dẫn một số điều của Nghị định số 84/2014/NĐ-CP  ngày 08 tháng 9 năm 2014 của Chính phủ quy định chi tiết một số điều của Luật</w:t>
      </w:r>
      <w:r w:rsidRPr="00A219D3">
        <w:rPr>
          <w:i/>
          <w:iCs/>
          <w:sz w:val="28"/>
          <w:szCs w:val="28"/>
        </w:rPr>
        <w:t xml:space="preserve"> thực hành tiết kiệm, chống lãng phí;</w:t>
      </w:r>
    </w:p>
    <w:p w14:paraId="3B1E7F09" w14:textId="24AAD8CE" w:rsidR="008742D5" w:rsidRDefault="009D1C23" w:rsidP="00BC0A77">
      <w:pPr>
        <w:pStyle w:val="NormalWeb"/>
        <w:spacing w:before="120" w:beforeAutospacing="0" w:after="120" w:afterAutospacing="0"/>
        <w:ind w:firstLine="720"/>
        <w:jc w:val="both"/>
        <w:divId w:val="1144783036"/>
        <w:rPr>
          <w:i/>
          <w:iCs/>
          <w:sz w:val="28"/>
          <w:szCs w:val="28"/>
        </w:rPr>
      </w:pPr>
      <w:r w:rsidRPr="00A219D3">
        <w:rPr>
          <w:i/>
          <w:iCs/>
          <w:sz w:val="28"/>
          <w:szCs w:val="28"/>
        </w:rPr>
        <w:t>Căn cứ Thông tư số 129/2017/TT-BTC ngày 04 tháng 12 năm 2017 của Bộ Tài chính về quy định tiêu chí đánh giá kết quả thực hành tiết kiệm, chống lãng phí trong chi thường xuyên;</w:t>
      </w:r>
    </w:p>
    <w:p w14:paraId="3B285A17" w14:textId="75BF32E0" w:rsidR="00EE63CF" w:rsidRDefault="00EE63CF" w:rsidP="00BC0A77">
      <w:pPr>
        <w:pStyle w:val="NormalWeb"/>
        <w:spacing w:before="120" w:beforeAutospacing="0" w:after="120" w:afterAutospacing="0"/>
        <w:ind w:firstLine="720"/>
        <w:jc w:val="both"/>
        <w:divId w:val="1144783036"/>
        <w:rPr>
          <w:i/>
          <w:iCs/>
          <w:sz w:val="28"/>
          <w:szCs w:val="28"/>
        </w:rPr>
      </w:pPr>
      <w:r>
        <w:rPr>
          <w:i/>
          <w:iCs/>
          <w:sz w:val="28"/>
          <w:szCs w:val="28"/>
        </w:rPr>
        <w:t xml:space="preserve">Căn cứ Nghị quyết số </w:t>
      </w:r>
      <w:r w:rsidR="00AF03F3">
        <w:rPr>
          <w:i/>
          <w:iCs/>
          <w:sz w:val="28"/>
          <w:szCs w:val="28"/>
        </w:rPr>
        <w:t>122/NQ-HĐND ngày 11 tháng 12 năm 2024 của Hội đồng nhân dân Thành phố về nhiệm vụ kinh tế - xã hội năm 2025;</w:t>
      </w:r>
    </w:p>
    <w:p w14:paraId="400C528D" w14:textId="64700060" w:rsidR="004E529B" w:rsidRDefault="004E529B" w:rsidP="00217BBB">
      <w:pPr>
        <w:pStyle w:val="NormalWeb"/>
        <w:spacing w:before="120" w:beforeAutospacing="0" w:after="120" w:afterAutospacing="0"/>
        <w:ind w:firstLine="720"/>
        <w:jc w:val="both"/>
        <w:divId w:val="1144783036"/>
        <w:rPr>
          <w:i/>
          <w:iCs/>
          <w:sz w:val="28"/>
          <w:szCs w:val="28"/>
        </w:rPr>
      </w:pPr>
      <w:r>
        <w:rPr>
          <w:i/>
          <w:iCs/>
          <w:sz w:val="28"/>
          <w:szCs w:val="28"/>
        </w:rPr>
        <w:lastRenderedPageBreak/>
        <w:t>Căn cứ Quyết định số 2537/QĐ-UBND ngày 27 tháng 7 năm 2022 của Ủy ban nhân dân Thành phố về ban hành Chương trình thực hành tiết kiệm, chống lãng phí giai đoạn 2021 – 2025;</w:t>
      </w:r>
    </w:p>
    <w:p w14:paraId="1849FD66" w14:textId="2AB25903" w:rsidR="00BC0A77" w:rsidRDefault="000F4BC9" w:rsidP="00217BBB">
      <w:pPr>
        <w:pStyle w:val="NormalWeb"/>
        <w:spacing w:before="120" w:beforeAutospacing="0" w:after="120" w:afterAutospacing="0"/>
        <w:ind w:firstLine="720"/>
        <w:jc w:val="both"/>
        <w:divId w:val="1144783036"/>
        <w:rPr>
          <w:i/>
          <w:iCs/>
          <w:sz w:val="28"/>
          <w:szCs w:val="28"/>
        </w:rPr>
      </w:pPr>
      <w:r>
        <w:rPr>
          <w:i/>
          <w:iCs/>
          <w:sz w:val="28"/>
          <w:szCs w:val="28"/>
        </w:rPr>
        <w:t xml:space="preserve">Căn cứ </w:t>
      </w:r>
      <w:r w:rsidR="00BC0A77" w:rsidRPr="00BC0A77">
        <w:rPr>
          <w:i/>
          <w:iCs/>
          <w:sz w:val="28"/>
          <w:szCs w:val="28"/>
        </w:rPr>
        <w:t xml:space="preserve">Quyết định số 1339/QĐ-UBND ngày 11 tháng 4 năm 2023 </w:t>
      </w:r>
      <w:r w:rsidR="00B245F5">
        <w:rPr>
          <w:i/>
          <w:iCs/>
          <w:sz w:val="28"/>
          <w:szCs w:val="28"/>
        </w:rPr>
        <w:t>của Ủy ban nhân dân Thành phố</w:t>
      </w:r>
      <w:r w:rsidR="00B245F5" w:rsidRPr="00BC0A77">
        <w:rPr>
          <w:i/>
          <w:iCs/>
          <w:sz w:val="28"/>
          <w:szCs w:val="28"/>
        </w:rPr>
        <w:t xml:space="preserve"> </w:t>
      </w:r>
      <w:r w:rsidR="00BC0A77" w:rsidRPr="00BC0A77">
        <w:rPr>
          <w:i/>
          <w:iCs/>
          <w:sz w:val="28"/>
          <w:szCs w:val="28"/>
        </w:rPr>
        <w:t>về ban hành Kế hoạch triển khai thực hiện Nghị quyết số 74/2022/QH15 ngày 15 tháng 11 năm 2022 của Quốc hội về đẩy mạnh việc thực hiện chính sách, pháp luật về thự</w:t>
      </w:r>
      <w:bookmarkStart w:id="0" w:name="_GoBack"/>
      <w:bookmarkEnd w:id="0"/>
      <w:r w:rsidR="00BC0A77" w:rsidRPr="00BC0A77">
        <w:rPr>
          <w:i/>
          <w:iCs/>
          <w:sz w:val="28"/>
          <w:szCs w:val="28"/>
        </w:rPr>
        <w:t>c hành tiết kiệm, chống lãng phí</w:t>
      </w:r>
      <w:r w:rsidR="00B245F5">
        <w:rPr>
          <w:i/>
          <w:iCs/>
          <w:sz w:val="28"/>
          <w:szCs w:val="28"/>
        </w:rPr>
        <w:t>;</w:t>
      </w:r>
    </w:p>
    <w:p w14:paraId="494C1E04" w14:textId="170DA1C8" w:rsidR="00BC0A77" w:rsidRPr="00A219D3" w:rsidRDefault="000F4BC9" w:rsidP="00217BBB">
      <w:pPr>
        <w:pStyle w:val="NormalWeb"/>
        <w:spacing w:before="120" w:beforeAutospacing="0" w:after="120" w:afterAutospacing="0"/>
        <w:ind w:firstLine="720"/>
        <w:jc w:val="both"/>
        <w:divId w:val="1144783036"/>
        <w:rPr>
          <w:i/>
          <w:iCs/>
          <w:sz w:val="28"/>
          <w:szCs w:val="28"/>
        </w:rPr>
      </w:pPr>
      <w:r>
        <w:rPr>
          <w:i/>
          <w:iCs/>
          <w:sz w:val="28"/>
          <w:szCs w:val="28"/>
        </w:rPr>
        <w:t xml:space="preserve">Căn cứ </w:t>
      </w:r>
      <w:r w:rsidR="00B245F5" w:rsidRPr="00B245F5">
        <w:rPr>
          <w:i/>
          <w:iCs/>
          <w:sz w:val="28"/>
          <w:szCs w:val="28"/>
        </w:rPr>
        <w:t xml:space="preserve">Công văn số 2569/UBND-KT ngày 14 tháng 6 năm 2023 </w:t>
      </w:r>
      <w:r w:rsidR="00B245F5">
        <w:rPr>
          <w:i/>
          <w:iCs/>
          <w:sz w:val="28"/>
          <w:szCs w:val="28"/>
        </w:rPr>
        <w:t>của Ủy ban nhân dân Thành phố</w:t>
      </w:r>
      <w:r w:rsidR="00B245F5" w:rsidRPr="00B245F5">
        <w:rPr>
          <w:i/>
          <w:iCs/>
          <w:sz w:val="28"/>
          <w:szCs w:val="28"/>
        </w:rPr>
        <w:t xml:space="preserve"> về triển khai Nghị quyết số 53/NQ-CP ngày 14 tháng 4 năm 2024 của Chính phủ</w:t>
      </w:r>
      <w:r w:rsidR="00B245F5">
        <w:rPr>
          <w:i/>
          <w:iCs/>
          <w:sz w:val="28"/>
          <w:szCs w:val="28"/>
        </w:rPr>
        <w:t>;</w:t>
      </w:r>
    </w:p>
    <w:p w14:paraId="3AD82A85" w14:textId="7338EBD7" w:rsidR="009D1C23" w:rsidRPr="00A219D3" w:rsidRDefault="005E278F" w:rsidP="00217BBB">
      <w:pPr>
        <w:pStyle w:val="NormalWeb"/>
        <w:spacing w:before="120" w:beforeAutospacing="0" w:after="120" w:afterAutospacing="0"/>
        <w:ind w:firstLine="720"/>
        <w:jc w:val="both"/>
        <w:divId w:val="1144783036"/>
        <w:rPr>
          <w:i/>
          <w:sz w:val="28"/>
          <w:szCs w:val="28"/>
        </w:rPr>
      </w:pPr>
      <w:r w:rsidRPr="005E278F">
        <w:rPr>
          <w:i/>
          <w:iCs/>
          <w:color w:val="FF0000"/>
          <w:sz w:val="28"/>
          <w:szCs w:val="28"/>
        </w:rPr>
        <w:t>Theo</w:t>
      </w:r>
      <w:r w:rsidR="009D1C23" w:rsidRPr="00A219D3">
        <w:rPr>
          <w:i/>
          <w:iCs/>
          <w:sz w:val="28"/>
          <w:szCs w:val="28"/>
        </w:rPr>
        <w:t xml:space="preserve"> đề nghị của Sở Tài chính tại </w:t>
      </w:r>
      <w:r w:rsidR="00C25312">
        <w:rPr>
          <w:i/>
          <w:iCs/>
          <w:sz w:val="28"/>
          <w:szCs w:val="28"/>
        </w:rPr>
        <w:t>C</w:t>
      </w:r>
      <w:r w:rsidR="009D1C23" w:rsidRPr="00A219D3">
        <w:rPr>
          <w:i/>
          <w:iCs/>
          <w:sz w:val="28"/>
          <w:szCs w:val="28"/>
        </w:rPr>
        <w:t xml:space="preserve">ông văn số  </w:t>
      </w:r>
      <w:r w:rsidR="00D80721">
        <w:rPr>
          <w:i/>
          <w:iCs/>
          <w:sz w:val="28"/>
          <w:szCs w:val="28"/>
        </w:rPr>
        <w:t xml:space="preserve">  </w:t>
      </w:r>
      <w:r w:rsidR="009D1C23" w:rsidRPr="00A219D3">
        <w:rPr>
          <w:i/>
          <w:iCs/>
          <w:sz w:val="28"/>
          <w:szCs w:val="28"/>
        </w:rPr>
        <w:t xml:space="preserve">      /STC-NS ngày      tháng</w:t>
      </w:r>
      <w:r w:rsidR="003929C9" w:rsidRPr="00A219D3">
        <w:rPr>
          <w:i/>
          <w:iCs/>
          <w:sz w:val="28"/>
          <w:szCs w:val="28"/>
        </w:rPr>
        <w:t xml:space="preserve"> </w:t>
      </w:r>
      <w:r w:rsidR="00D80721">
        <w:rPr>
          <w:i/>
          <w:iCs/>
          <w:sz w:val="28"/>
          <w:szCs w:val="28"/>
        </w:rPr>
        <w:t xml:space="preserve">   </w:t>
      </w:r>
      <w:r w:rsidR="009D1C23" w:rsidRPr="00A219D3">
        <w:rPr>
          <w:i/>
          <w:iCs/>
          <w:sz w:val="28"/>
          <w:szCs w:val="28"/>
        </w:rPr>
        <w:t xml:space="preserve"> năm 202</w:t>
      </w:r>
      <w:r w:rsidR="00B245F5">
        <w:rPr>
          <w:i/>
          <w:iCs/>
          <w:sz w:val="28"/>
          <w:szCs w:val="28"/>
        </w:rPr>
        <w:t>5</w:t>
      </w:r>
      <w:r w:rsidR="009D1C23" w:rsidRPr="00A219D3">
        <w:rPr>
          <w:i/>
          <w:iCs/>
          <w:sz w:val="28"/>
          <w:szCs w:val="28"/>
        </w:rPr>
        <w:t xml:space="preserve"> về xây dựng </w:t>
      </w:r>
      <w:r w:rsidR="00C25312">
        <w:rPr>
          <w:i/>
          <w:iCs/>
          <w:sz w:val="28"/>
          <w:szCs w:val="28"/>
        </w:rPr>
        <w:t>C</w:t>
      </w:r>
      <w:r w:rsidR="009D1C23" w:rsidRPr="00A219D3">
        <w:rPr>
          <w:i/>
          <w:iCs/>
          <w:sz w:val="28"/>
          <w:szCs w:val="28"/>
        </w:rPr>
        <w:t xml:space="preserve">hương trình thực hành tiết kiệm, chống lãng phí </w:t>
      </w:r>
      <w:r w:rsidR="001A28A1" w:rsidRPr="00A219D3">
        <w:rPr>
          <w:i/>
          <w:iCs/>
          <w:sz w:val="28"/>
          <w:szCs w:val="28"/>
        </w:rPr>
        <w:t>năm 202</w:t>
      </w:r>
      <w:r w:rsidR="00B245F5">
        <w:rPr>
          <w:i/>
          <w:iCs/>
          <w:sz w:val="28"/>
          <w:szCs w:val="28"/>
        </w:rPr>
        <w:t>5</w:t>
      </w:r>
      <w:r w:rsidR="008A029C">
        <w:rPr>
          <w:i/>
          <w:iCs/>
          <w:sz w:val="28"/>
          <w:szCs w:val="28"/>
        </w:rPr>
        <w:t>.</w:t>
      </w:r>
    </w:p>
    <w:p w14:paraId="11E3FBC6" w14:textId="77777777" w:rsidR="003F7222" w:rsidRPr="00040A44" w:rsidRDefault="003F7222" w:rsidP="00217BBB">
      <w:pPr>
        <w:pStyle w:val="NormalWeb"/>
        <w:spacing w:before="120" w:beforeAutospacing="0" w:after="120" w:afterAutospacing="0"/>
        <w:jc w:val="center"/>
        <w:divId w:val="1144783036"/>
        <w:rPr>
          <w:b/>
          <w:bCs/>
          <w:sz w:val="28"/>
          <w:szCs w:val="28"/>
        </w:rPr>
      </w:pPr>
      <w:r w:rsidRPr="00040A44">
        <w:rPr>
          <w:b/>
          <w:bCs/>
          <w:sz w:val="28"/>
          <w:szCs w:val="28"/>
        </w:rPr>
        <w:t>QUYẾT ĐỊNH:</w:t>
      </w:r>
    </w:p>
    <w:p w14:paraId="723E8B08" w14:textId="01EBD020" w:rsidR="003F7222" w:rsidRPr="00040A44" w:rsidRDefault="003F7222" w:rsidP="00217BBB">
      <w:pPr>
        <w:pStyle w:val="NormalWeb"/>
        <w:spacing w:before="120" w:beforeAutospacing="0" w:after="120" w:afterAutospacing="0"/>
        <w:ind w:firstLine="720"/>
        <w:jc w:val="both"/>
        <w:divId w:val="1144783036"/>
        <w:rPr>
          <w:sz w:val="28"/>
          <w:szCs w:val="28"/>
        </w:rPr>
      </w:pPr>
      <w:r w:rsidRPr="00040A44">
        <w:rPr>
          <w:b/>
          <w:bCs/>
          <w:sz w:val="28"/>
          <w:szCs w:val="28"/>
        </w:rPr>
        <w:t>Điều 1.</w:t>
      </w:r>
      <w:r w:rsidRPr="00040A44">
        <w:rPr>
          <w:sz w:val="28"/>
          <w:szCs w:val="28"/>
        </w:rPr>
        <w:t xml:space="preserve"> Ban hành kèm theo Quyết định này Chương trình thực hành tiết kiệm, chống lãng phí</w:t>
      </w:r>
      <w:r w:rsidR="005C3C2F" w:rsidRPr="00040A44">
        <w:rPr>
          <w:sz w:val="28"/>
          <w:szCs w:val="28"/>
        </w:rPr>
        <w:t xml:space="preserve"> </w:t>
      </w:r>
      <w:r w:rsidR="008218EE">
        <w:rPr>
          <w:iCs/>
          <w:sz w:val="28"/>
          <w:szCs w:val="28"/>
        </w:rPr>
        <w:t>năm 202</w:t>
      </w:r>
      <w:r w:rsidR="00B245F5">
        <w:rPr>
          <w:iCs/>
          <w:sz w:val="28"/>
          <w:szCs w:val="28"/>
        </w:rPr>
        <w:t>5</w:t>
      </w:r>
      <w:r w:rsidR="00A33B75" w:rsidRPr="00040A44">
        <w:rPr>
          <w:sz w:val="28"/>
          <w:szCs w:val="28"/>
        </w:rPr>
        <w:t>.</w:t>
      </w:r>
    </w:p>
    <w:p w14:paraId="6468A345" w14:textId="46C2B588" w:rsidR="003F7222" w:rsidRPr="00040A44" w:rsidRDefault="003F7222" w:rsidP="00217BBB">
      <w:pPr>
        <w:pStyle w:val="NormalWeb"/>
        <w:spacing w:before="120" w:beforeAutospacing="0" w:after="120" w:afterAutospacing="0"/>
        <w:ind w:firstLine="720"/>
        <w:jc w:val="both"/>
        <w:divId w:val="1144783036"/>
        <w:rPr>
          <w:sz w:val="28"/>
          <w:szCs w:val="28"/>
        </w:rPr>
      </w:pPr>
      <w:r w:rsidRPr="00040A44">
        <w:rPr>
          <w:b/>
          <w:bCs/>
          <w:sz w:val="28"/>
          <w:szCs w:val="28"/>
        </w:rPr>
        <w:t>Điều 2.</w:t>
      </w:r>
      <w:r w:rsidRPr="00040A44">
        <w:rPr>
          <w:sz w:val="28"/>
          <w:szCs w:val="28"/>
        </w:rPr>
        <w:t xml:space="preserve"> Quyết định này có hiệu lực </w:t>
      </w:r>
      <w:r w:rsidR="008A029C">
        <w:rPr>
          <w:sz w:val="28"/>
          <w:szCs w:val="28"/>
        </w:rPr>
        <w:t xml:space="preserve">thi hành </w:t>
      </w:r>
      <w:r w:rsidRPr="00040A44">
        <w:rPr>
          <w:sz w:val="28"/>
          <w:szCs w:val="28"/>
        </w:rPr>
        <w:t>kể từ ngày ký.</w:t>
      </w:r>
    </w:p>
    <w:p w14:paraId="1D4C8787" w14:textId="77777777" w:rsidR="003F7222" w:rsidRPr="004D53D8" w:rsidRDefault="003F7222" w:rsidP="00217BBB">
      <w:pPr>
        <w:pStyle w:val="NormalWeb"/>
        <w:spacing w:before="120" w:beforeAutospacing="0" w:after="120" w:afterAutospacing="0"/>
        <w:ind w:firstLine="720"/>
        <w:jc w:val="both"/>
        <w:divId w:val="1144783036"/>
        <w:rPr>
          <w:spacing w:val="-2"/>
          <w:sz w:val="28"/>
          <w:szCs w:val="28"/>
        </w:rPr>
      </w:pPr>
      <w:r w:rsidRPr="004D53D8">
        <w:rPr>
          <w:b/>
          <w:bCs/>
          <w:spacing w:val="-2"/>
          <w:sz w:val="28"/>
          <w:szCs w:val="28"/>
        </w:rPr>
        <w:t>Điều 3.</w:t>
      </w:r>
      <w:r w:rsidR="005C3C2F" w:rsidRPr="004D53D8">
        <w:rPr>
          <w:spacing w:val="-2"/>
          <w:sz w:val="28"/>
          <w:szCs w:val="28"/>
        </w:rPr>
        <w:t xml:space="preserve"> Chánh Văn phòng Ủy ban nhân dân</w:t>
      </w:r>
      <w:r w:rsidRPr="004D53D8">
        <w:rPr>
          <w:spacing w:val="-2"/>
          <w:sz w:val="28"/>
          <w:szCs w:val="28"/>
        </w:rPr>
        <w:t xml:space="preserve"> </w:t>
      </w:r>
      <w:r w:rsidR="00466927">
        <w:rPr>
          <w:spacing w:val="-2"/>
          <w:sz w:val="28"/>
          <w:szCs w:val="28"/>
        </w:rPr>
        <w:t>T</w:t>
      </w:r>
      <w:r w:rsidR="00903A8D" w:rsidRPr="004D53D8">
        <w:rPr>
          <w:spacing w:val="-2"/>
          <w:sz w:val="28"/>
          <w:szCs w:val="28"/>
        </w:rPr>
        <w:t>hành phố</w:t>
      </w:r>
      <w:r w:rsidRPr="004D53D8">
        <w:rPr>
          <w:spacing w:val="-2"/>
          <w:sz w:val="28"/>
          <w:szCs w:val="28"/>
        </w:rPr>
        <w:t xml:space="preserve">, Thủ trưởng các sở, ban, ngành; Chủ tịch </w:t>
      </w:r>
      <w:r w:rsidR="005C3C2F" w:rsidRPr="004D53D8">
        <w:rPr>
          <w:spacing w:val="-2"/>
          <w:sz w:val="28"/>
          <w:szCs w:val="28"/>
        </w:rPr>
        <w:t xml:space="preserve">Ủy ban nhân dân </w:t>
      </w:r>
      <w:r w:rsidR="00466927">
        <w:rPr>
          <w:spacing w:val="-2"/>
          <w:sz w:val="28"/>
          <w:szCs w:val="28"/>
        </w:rPr>
        <w:t xml:space="preserve">thành phố Thủ Đức, </w:t>
      </w:r>
      <w:r w:rsidR="00FD108A">
        <w:rPr>
          <w:spacing w:val="-2"/>
          <w:sz w:val="28"/>
          <w:szCs w:val="28"/>
        </w:rPr>
        <w:t xml:space="preserve">Chủ tịch Ủy ban nhân dân </w:t>
      </w:r>
      <w:r w:rsidRPr="004D53D8">
        <w:rPr>
          <w:spacing w:val="-2"/>
          <w:sz w:val="28"/>
          <w:szCs w:val="28"/>
        </w:rPr>
        <w:t xml:space="preserve">các </w:t>
      </w:r>
      <w:r w:rsidR="00903A8D" w:rsidRPr="006A0B7D">
        <w:rPr>
          <w:spacing w:val="-2"/>
          <w:sz w:val="28"/>
          <w:szCs w:val="28"/>
        </w:rPr>
        <w:t xml:space="preserve">quận - </w:t>
      </w:r>
      <w:r w:rsidRPr="006A0B7D">
        <w:rPr>
          <w:spacing w:val="-2"/>
          <w:sz w:val="28"/>
          <w:szCs w:val="28"/>
        </w:rPr>
        <w:t>huyện</w:t>
      </w:r>
      <w:r w:rsidR="00821119" w:rsidRPr="006A0B7D">
        <w:rPr>
          <w:spacing w:val="-2"/>
          <w:sz w:val="28"/>
          <w:szCs w:val="28"/>
        </w:rPr>
        <w:t>,</w:t>
      </w:r>
      <w:r w:rsidRPr="006A0B7D">
        <w:rPr>
          <w:spacing w:val="-2"/>
          <w:sz w:val="28"/>
          <w:szCs w:val="28"/>
        </w:rPr>
        <w:t xml:space="preserve"> </w:t>
      </w:r>
      <w:r w:rsidR="009B71AB" w:rsidRPr="006A0B7D">
        <w:rPr>
          <w:sz w:val="28"/>
          <w:szCs w:val="28"/>
        </w:rPr>
        <w:t>Tổng Giám đốc (Giám đốc) các doanh nghiệp do nhà nước nắm giữ 100% vốn điều lệ thuộc Thành phố</w:t>
      </w:r>
      <w:r w:rsidR="00B156BF" w:rsidRPr="006A0B7D">
        <w:rPr>
          <w:spacing w:val="-2"/>
          <w:sz w:val="28"/>
          <w:szCs w:val="28"/>
        </w:rPr>
        <w:t xml:space="preserve">, </w:t>
      </w:r>
      <w:r w:rsidR="00821119" w:rsidRPr="006A0B7D">
        <w:rPr>
          <w:spacing w:val="-2"/>
          <w:sz w:val="28"/>
          <w:szCs w:val="28"/>
        </w:rPr>
        <w:t xml:space="preserve">các đơn vị </w:t>
      </w:r>
      <w:r w:rsidRPr="006A0B7D">
        <w:rPr>
          <w:spacing w:val="-2"/>
          <w:sz w:val="28"/>
          <w:szCs w:val="28"/>
        </w:rPr>
        <w:t xml:space="preserve">và </w:t>
      </w:r>
      <w:r w:rsidR="00821119" w:rsidRPr="006A0B7D">
        <w:rPr>
          <w:spacing w:val="-2"/>
          <w:sz w:val="28"/>
          <w:szCs w:val="28"/>
        </w:rPr>
        <w:t xml:space="preserve">cá nhân </w:t>
      </w:r>
      <w:r w:rsidRPr="006A0B7D">
        <w:rPr>
          <w:spacing w:val="-2"/>
          <w:sz w:val="28"/>
          <w:szCs w:val="28"/>
        </w:rPr>
        <w:t>liên quan chịu trách nhiệm thi hành Quyết định này./.</w:t>
      </w:r>
    </w:p>
    <w:p w14:paraId="1BF80A61" w14:textId="77777777" w:rsidR="003F7222" w:rsidRPr="00040A44" w:rsidRDefault="003F7222" w:rsidP="00515189">
      <w:pPr>
        <w:pStyle w:val="NormalWeb"/>
        <w:spacing w:before="0" w:beforeAutospacing="0" w:after="120" w:afterAutospacing="0"/>
        <w:jc w:val="both"/>
        <w:divId w:val="1144783036"/>
        <w:rPr>
          <w:sz w:val="27"/>
          <w:szCs w:val="27"/>
        </w:rPr>
      </w:pPr>
      <w:r w:rsidRPr="00040A44">
        <w:rPr>
          <w:sz w:val="27"/>
          <w:szCs w:val="27"/>
        </w:rPr>
        <w:t> </w:t>
      </w:r>
    </w:p>
    <w:tbl>
      <w:tblPr>
        <w:tblW w:w="0" w:type="auto"/>
        <w:tblCellMar>
          <w:left w:w="0" w:type="dxa"/>
          <w:right w:w="0" w:type="dxa"/>
        </w:tblCellMar>
        <w:tblLook w:val="04A0" w:firstRow="1" w:lastRow="0" w:firstColumn="1" w:lastColumn="0" w:noHBand="0" w:noVBand="1"/>
      </w:tblPr>
      <w:tblGrid>
        <w:gridCol w:w="4428"/>
        <w:gridCol w:w="4428"/>
      </w:tblGrid>
      <w:tr w:rsidR="003F7222" w:rsidRPr="00040A44" w14:paraId="6BEBF323" w14:textId="77777777">
        <w:trPr>
          <w:divId w:val="1144783036"/>
        </w:trPr>
        <w:tc>
          <w:tcPr>
            <w:tcW w:w="4428" w:type="dxa"/>
            <w:tcMar>
              <w:top w:w="0" w:type="dxa"/>
              <w:left w:w="108" w:type="dxa"/>
              <w:bottom w:w="0" w:type="dxa"/>
              <w:right w:w="108" w:type="dxa"/>
            </w:tcMar>
          </w:tcPr>
          <w:p w14:paraId="15B2F7E5" w14:textId="77777777" w:rsidR="00027355" w:rsidRPr="008218EE" w:rsidRDefault="003F7222" w:rsidP="00400F62">
            <w:pPr>
              <w:pStyle w:val="NormalWeb"/>
              <w:spacing w:before="0" w:beforeAutospacing="0" w:after="0" w:afterAutospacing="0"/>
              <w:rPr>
                <w:sz w:val="22"/>
                <w:szCs w:val="22"/>
              </w:rPr>
            </w:pPr>
            <w:r w:rsidRPr="008218EE">
              <w:rPr>
                <w:sz w:val="22"/>
                <w:szCs w:val="22"/>
              </w:rPr>
              <w:t> </w:t>
            </w:r>
            <w:r w:rsidRPr="008218EE">
              <w:rPr>
                <w:b/>
                <w:bCs/>
                <w:i/>
                <w:iCs/>
                <w:sz w:val="22"/>
                <w:szCs w:val="22"/>
              </w:rPr>
              <w:t>Nơi nhận:</w:t>
            </w:r>
            <w:r w:rsidRPr="008218EE">
              <w:rPr>
                <w:b/>
                <w:bCs/>
                <w:i/>
                <w:iCs/>
                <w:sz w:val="22"/>
                <w:szCs w:val="22"/>
              </w:rPr>
              <w:br/>
            </w:r>
            <w:r w:rsidRPr="008218EE">
              <w:rPr>
                <w:sz w:val="22"/>
                <w:szCs w:val="22"/>
              </w:rPr>
              <w:t xml:space="preserve">- </w:t>
            </w:r>
            <w:r w:rsidR="00027355" w:rsidRPr="008218EE">
              <w:rPr>
                <w:sz w:val="22"/>
                <w:szCs w:val="22"/>
              </w:rPr>
              <w:t>Như Điều 3;</w:t>
            </w:r>
          </w:p>
          <w:p w14:paraId="0DDCB8B4" w14:textId="77777777" w:rsidR="00400F62" w:rsidRDefault="00027355" w:rsidP="00400F62">
            <w:pPr>
              <w:pStyle w:val="NormalWeb"/>
              <w:spacing w:before="0" w:beforeAutospacing="0" w:after="0" w:afterAutospacing="0"/>
              <w:rPr>
                <w:sz w:val="22"/>
                <w:szCs w:val="22"/>
              </w:rPr>
            </w:pPr>
            <w:r w:rsidRPr="008218EE">
              <w:rPr>
                <w:sz w:val="22"/>
                <w:szCs w:val="22"/>
              </w:rPr>
              <w:t>- V</w:t>
            </w:r>
            <w:r w:rsidR="003F7222" w:rsidRPr="008218EE">
              <w:rPr>
                <w:sz w:val="22"/>
                <w:szCs w:val="22"/>
              </w:rPr>
              <w:t>P Chính phủ;</w:t>
            </w:r>
            <w:r w:rsidR="003F7222" w:rsidRPr="008218EE">
              <w:rPr>
                <w:b/>
                <w:bCs/>
                <w:i/>
                <w:iCs/>
                <w:sz w:val="22"/>
                <w:szCs w:val="22"/>
              </w:rPr>
              <w:br/>
            </w:r>
            <w:r w:rsidR="003F7222" w:rsidRPr="008218EE">
              <w:rPr>
                <w:sz w:val="22"/>
                <w:szCs w:val="22"/>
              </w:rPr>
              <w:t>- Bộ Tài chính;</w:t>
            </w:r>
            <w:r w:rsidR="003F7222" w:rsidRPr="008218EE">
              <w:rPr>
                <w:b/>
                <w:bCs/>
                <w:i/>
                <w:iCs/>
                <w:sz w:val="22"/>
                <w:szCs w:val="22"/>
              </w:rPr>
              <w:br/>
            </w:r>
            <w:r w:rsidR="003F7222" w:rsidRPr="008218EE">
              <w:rPr>
                <w:sz w:val="22"/>
                <w:szCs w:val="22"/>
              </w:rPr>
              <w:t xml:space="preserve">- </w:t>
            </w:r>
            <w:r w:rsidR="00EE4C1B">
              <w:rPr>
                <w:sz w:val="22"/>
                <w:szCs w:val="22"/>
              </w:rPr>
              <w:t>Thường trực Thành ủy</w:t>
            </w:r>
            <w:r w:rsidR="003F7222" w:rsidRPr="008218EE">
              <w:rPr>
                <w:sz w:val="22"/>
                <w:szCs w:val="22"/>
              </w:rPr>
              <w:t>;</w:t>
            </w:r>
          </w:p>
          <w:p w14:paraId="67A680D1" w14:textId="77777777" w:rsidR="00EE4C1B" w:rsidRPr="008218EE" w:rsidRDefault="00EE4C1B" w:rsidP="00400F62">
            <w:pPr>
              <w:pStyle w:val="NormalWeb"/>
              <w:spacing w:before="0" w:beforeAutospacing="0" w:after="0" w:afterAutospacing="0"/>
              <w:rPr>
                <w:sz w:val="22"/>
                <w:szCs w:val="22"/>
              </w:rPr>
            </w:pPr>
            <w:r>
              <w:rPr>
                <w:sz w:val="22"/>
                <w:szCs w:val="22"/>
              </w:rPr>
              <w:t>- Thường trực HĐND TP;</w:t>
            </w:r>
          </w:p>
          <w:p w14:paraId="79A8D14D" w14:textId="36BAF115" w:rsidR="008218EE" w:rsidRPr="008218EE" w:rsidRDefault="00400F62" w:rsidP="00400F62">
            <w:pPr>
              <w:pStyle w:val="NormalWeb"/>
              <w:spacing w:before="0" w:beforeAutospacing="0" w:after="0" w:afterAutospacing="0"/>
              <w:rPr>
                <w:sz w:val="22"/>
                <w:szCs w:val="22"/>
              </w:rPr>
            </w:pPr>
            <w:r w:rsidRPr="008218EE">
              <w:rPr>
                <w:sz w:val="22"/>
                <w:szCs w:val="22"/>
              </w:rPr>
              <w:t>- TTUB: CT, các PCT;</w:t>
            </w:r>
            <w:r w:rsidR="003F7222" w:rsidRPr="008218EE">
              <w:rPr>
                <w:b/>
                <w:bCs/>
                <w:i/>
                <w:iCs/>
                <w:sz w:val="22"/>
                <w:szCs w:val="22"/>
              </w:rPr>
              <w:br/>
            </w:r>
            <w:r w:rsidR="00A33B75" w:rsidRPr="008218EE">
              <w:rPr>
                <w:sz w:val="22"/>
                <w:szCs w:val="22"/>
              </w:rPr>
              <w:t>- UBMTTQ VN TP.HCM</w:t>
            </w:r>
            <w:r w:rsidR="003F7222" w:rsidRPr="008218EE">
              <w:rPr>
                <w:sz w:val="22"/>
                <w:szCs w:val="22"/>
              </w:rPr>
              <w:t>;</w:t>
            </w:r>
            <w:r w:rsidR="003F7222" w:rsidRPr="008218EE">
              <w:rPr>
                <w:b/>
                <w:bCs/>
                <w:i/>
                <w:iCs/>
                <w:sz w:val="22"/>
                <w:szCs w:val="22"/>
              </w:rPr>
              <w:br/>
            </w:r>
            <w:r w:rsidR="003F7222" w:rsidRPr="008218EE">
              <w:rPr>
                <w:sz w:val="22"/>
                <w:szCs w:val="22"/>
              </w:rPr>
              <w:t xml:space="preserve">- </w:t>
            </w:r>
            <w:r w:rsidR="008218EE" w:rsidRPr="008218EE">
              <w:rPr>
                <w:sz w:val="22"/>
                <w:szCs w:val="22"/>
              </w:rPr>
              <w:t xml:space="preserve">VPUB: </w:t>
            </w:r>
            <w:r w:rsidR="00466927">
              <w:rPr>
                <w:sz w:val="22"/>
                <w:szCs w:val="22"/>
              </w:rPr>
              <w:t xml:space="preserve">CVP, </w:t>
            </w:r>
            <w:r w:rsidR="008218EE" w:rsidRPr="008218EE">
              <w:rPr>
                <w:sz w:val="22"/>
                <w:szCs w:val="22"/>
              </w:rPr>
              <w:t>các P</w:t>
            </w:r>
            <w:r w:rsidR="008A029C">
              <w:rPr>
                <w:sz w:val="22"/>
                <w:szCs w:val="22"/>
              </w:rPr>
              <w:t>C</w:t>
            </w:r>
            <w:r w:rsidR="008218EE" w:rsidRPr="008218EE">
              <w:rPr>
                <w:sz w:val="22"/>
                <w:szCs w:val="22"/>
              </w:rPr>
              <w:t>VP;</w:t>
            </w:r>
          </w:p>
          <w:p w14:paraId="5C726F15" w14:textId="77777777" w:rsidR="00EE4C1B" w:rsidRDefault="00EE4C1B" w:rsidP="008218EE">
            <w:pPr>
              <w:pStyle w:val="NormalWeb"/>
              <w:spacing w:before="0" w:beforeAutospacing="0" w:after="0" w:afterAutospacing="0"/>
              <w:rPr>
                <w:sz w:val="22"/>
                <w:szCs w:val="22"/>
              </w:rPr>
            </w:pPr>
            <w:r>
              <w:rPr>
                <w:sz w:val="22"/>
                <w:szCs w:val="22"/>
              </w:rPr>
              <w:t>- Phòng KT; TTCB;</w:t>
            </w:r>
          </w:p>
          <w:p w14:paraId="2D1C5910" w14:textId="77777777" w:rsidR="003F7222" w:rsidRPr="008218EE" w:rsidRDefault="003F7222" w:rsidP="008218EE">
            <w:pPr>
              <w:pStyle w:val="NormalWeb"/>
              <w:spacing w:before="0" w:beforeAutospacing="0" w:after="0" w:afterAutospacing="0"/>
              <w:rPr>
                <w:sz w:val="22"/>
                <w:szCs w:val="22"/>
              </w:rPr>
            </w:pPr>
            <w:r w:rsidRPr="008218EE">
              <w:rPr>
                <w:sz w:val="22"/>
                <w:szCs w:val="22"/>
              </w:rPr>
              <w:t>- Lưu</w:t>
            </w:r>
            <w:r w:rsidR="00400F62" w:rsidRPr="008218EE">
              <w:rPr>
                <w:sz w:val="22"/>
                <w:szCs w:val="22"/>
              </w:rPr>
              <w:t>:</w:t>
            </w:r>
            <w:r w:rsidR="00466927">
              <w:rPr>
                <w:sz w:val="22"/>
                <w:szCs w:val="22"/>
              </w:rPr>
              <w:t xml:space="preserve"> </w:t>
            </w:r>
            <w:r w:rsidR="00400F62" w:rsidRPr="008218EE">
              <w:rPr>
                <w:sz w:val="22"/>
                <w:szCs w:val="22"/>
              </w:rPr>
              <w:t>VT.</w:t>
            </w:r>
          </w:p>
        </w:tc>
        <w:tc>
          <w:tcPr>
            <w:tcW w:w="4428" w:type="dxa"/>
            <w:tcMar>
              <w:top w:w="0" w:type="dxa"/>
              <w:left w:w="108" w:type="dxa"/>
              <w:bottom w:w="0" w:type="dxa"/>
              <w:right w:w="108" w:type="dxa"/>
            </w:tcMar>
          </w:tcPr>
          <w:p w14:paraId="33918BE3" w14:textId="0A6231C4" w:rsidR="00A33B75" w:rsidRPr="00040A44" w:rsidRDefault="003F7222" w:rsidP="00400F62">
            <w:pPr>
              <w:pStyle w:val="NormalWeb"/>
              <w:spacing w:before="0" w:beforeAutospacing="0" w:after="0" w:afterAutospacing="0"/>
              <w:jc w:val="center"/>
              <w:rPr>
                <w:b/>
                <w:bCs/>
                <w:sz w:val="27"/>
                <w:szCs w:val="27"/>
              </w:rPr>
            </w:pPr>
            <w:r w:rsidRPr="00040A44">
              <w:rPr>
                <w:b/>
                <w:bCs/>
                <w:sz w:val="27"/>
                <w:szCs w:val="27"/>
              </w:rPr>
              <w:t>CHỦ TỊCH</w:t>
            </w:r>
            <w:r w:rsidRPr="00040A44">
              <w:rPr>
                <w:b/>
                <w:bCs/>
                <w:sz w:val="27"/>
                <w:szCs w:val="27"/>
              </w:rPr>
              <w:br/>
            </w:r>
          </w:p>
          <w:p w14:paraId="71B04B78" w14:textId="77777777" w:rsidR="00A33B75" w:rsidRPr="00040A44" w:rsidRDefault="00A33B75" w:rsidP="00400F62">
            <w:pPr>
              <w:pStyle w:val="NormalWeb"/>
              <w:spacing w:before="0" w:beforeAutospacing="0" w:after="0" w:afterAutospacing="0"/>
              <w:jc w:val="center"/>
              <w:rPr>
                <w:b/>
                <w:bCs/>
                <w:sz w:val="27"/>
                <w:szCs w:val="27"/>
              </w:rPr>
            </w:pPr>
          </w:p>
          <w:p w14:paraId="134C29CA" w14:textId="77777777" w:rsidR="003F7222" w:rsidRPr="004D53D8" w:rsidRDefault="003F7222" w:rsidP="00D11879">
            <w:pPr>
              <w:pStyle w:val="NormalWeb"/>
              <w:spacing w:before="0" w:beforeAutospacing="0" w:after="0" w:afterAutospacing="0"/>
              <w:jc w:val="center"/>
              <w:rPr>
                <w:b/>
                <w:sz w:val="28"/>
                <w:szCs w:val="28"/>
              </w:rPr>
            </w:pPr>
            <w:r w:rsidRPr="00040A44">
              <w:rPr>
                <w:b/>
                <w:bCs/>
                <w:sz w:val="27"/>
                <w:szCs w:val="27"/>
              </w:rPr>
              <w:br/>
            </w:r>
            <w:r w:rsidRPr="00040A44">
              <w:rPr>
                <w:b/>
                <w:bCs/>
                <w:sz w:val="27"/>
                <w:szCs w:val="27"/>
              </w:rPr>
              <w:br/>
            </w:r>
          </w:p>
        </w:tc>
      </w:tr>
    </w:tbl>
    <w:p w14:paraId="55DB6DDD" w14:textId="77777777" w:rsidR="003F7222" w:rsidRPr="00275659" w:rsidRDefault="003F7222" w:rsidP="00D902AC">
      <w:pPr>
        <w:pStyle w:val="NormalWeb"/>
        <w:spacing w:before="0" w:beforeAutospacing="0" w:after="120" w:afterAutospacing="0"/>
        <w:jc w:val="both"/>
        <w:divId w:val="1144783036"/>
        <w:rPr>
          <w:sz w:val="28"/>
          <w:szCs w:val="28"/>
        </w:rPr>
      </w:pPr>
    </w:p>
    <w:sectPr w:rsidR="003F7222" w:rsidRPr="00275659" w:rsidSect="00706420">
      <w:headerReference w:type="default" r:id="rId7"/>
      <w:footerReference w:type="default" r:id="rId8"/>
      <w:pgSz w:w="11907" w:h="16840" w:code="9"/>
      <w:pgMar w:top="1077" w:right="1134" w:bottom="107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9408F" w14:textId="77777777" w:rsidR="0096716D" w:rsidRDefault="0096716D" w:rsidP="000B32A3">
      <w:r>
        <w:separator/>
      </w:r>
    </w:p>
  </w:endnote>
  <w:endnote w:type="continuationSeparator" w:id="0">
    <w:p w14:paraId="580501FB" w14:textId="77777777" w:rsidR="0096716D" w:rsidRDefault="0096716D" w:rsidP="000B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145EF" w14:textId="77777777" w:rsidR="00A219D3" w:rsidRDefault="00A219D3">
    <w:pPr>
      <w:pStyle w:val="Footer"/>
    </w:pPr>
  </w:p>
  <w:p w14:paraId="41548B43" w14:textId="77777777" w:rsidR="00593407" w:rsidRPr="00A219D3" w:rsidRDefault="00593407" w:rsidP="00A219D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83546" w14:textId="77777777" w:rsidR="0096716D" w:rsidRDefault="0096716D" w:rsidP="000B32A3">
      <w:r>
        <w:separator/>
      </w:r>
    </w:p>
  </w:footnote>
  <w:footnote w:type="continuationSeparator" w:id="0">
    <w:p w14:paraId="4D9BF2D8" w14:textId="77777777" w:rsidR="0096716D" w:rsidRDefault="0096716D" w:rsidP="000B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99416" w14:textId="77777777" w:rsidR="003F44E9" w:rsidRDefault="003F44E9">
    <w:pPr>
      <w:pStyle w:val="Header"/>
      <w:jc w:val="center"/>
    </w:pPr>
    <w:r>
      <w:fldChar w:fldCharType="begin"/>
    </w:r>
    <w:r>
      <w:instrText xml:space="preserve"> PAGE   \* MERGEFORMAT </w:instrText>
    </w:r>
    <w:r>
      <w:fldChar w:fldCharType="separate"/>
    </w:r>
    <w:r w:rsidR="000F4BC9">
      <w:rPr>
        <w:noProof/>
      </w:rPr>
      <w:t>2</w:t>
    </w:r>
    <w:r>
      <w:fldChar w:fldCharType="end"/>
    </w:r>
  </w:p>
  <w:p w14:paraId="2202FA51" w14:textId="77777777" w:rsidR="009F4FE4" w:rsidRDefault="009F4FE4" w:rsidP="00A219D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AEE"/>
    <w:rsid w:val="000023FD"/>
    <w:rsid w:val="00012A6C"/>
    <w:rsid w:val="0002601F"/>
    <w:rsid w:val="00027355"/>
    <w:rsid w:val="000331AA"/>
    <w:rsid w:val="000403DC"/>
    <w:rsid w:val="00040A44"/>
    <w:rsid w:val="00044910"/>
    <w:rsid w:val="000452FA"/>
    <w:rsid w:val="000708B8"/>
    <w:rsid w:val="00077EB0"/>
    <w:rsid w:val="00087920"/>
    <w:rsid w:val="00094614"/>
    <w:rsid w:val="000951E6"/>
    <w:rsid w:val="0009527B"/>
    <w:rsid w:val="000B0EF4"/>
    <w:rsid w:val="000B32A3"/>
    <w:rsid w:val="000B55D9"/>
    <w:rsid w:val="000E26DD"/>
    <w:rsid w:val="000E38D6"/>
    <w:rsid w:val="000E760C"/>
    <w:rsid w:val="000F4BC9"/>
    <w:rsid w:val="00100DB5"/>
    <w:rsid w:val="00103598"/>
    <w:rsid w:val="00104818"/>
    <w:rsid w:val="00112F76"/>
    <w:rsid w:val="001133DA"/>
    <w:rsid w:val="00126CA6"/>
    <w:rsid w:val="001317C6"/>
    <w:rsid w:val="00136AA4"/>
    <w:rsid w:val="00145454"/>
    <w:rsid w:val="00152A8A"/>
    <w:rsid w:val="00153984"/>
    <w:rsid w:val="00155A67"/>
    <w:rsid w:val="00157B58"/>
    <w:rsid w:val="00162C85"/>
    <w:rsid w:val="00176BA9"/>
    <w:rsid w:val="00183AE4"/>
    <w:rsid w:val="0019021D"/>
    <w:rsid w:val="00190F99"/>
    <w:rsid w:val="00195B74"/>
    <w:rsid w:val="001A2775"/>
    <w:rsid w:val="001A28A1"/>
    <w:rsid w:val="001A6C2E"/>
    <w:rsid w:val="001B543C"/>
    <w:rsid w:val="001B5D86"/>
    <w:rsid w:val="001B752E"/>
    <w:rsid w:val="001D7E87"/>
    <w:rsid w:val="001E1F1B"/>
    <w:rsid w:val="001E432D"/>
    <w:rsid w:val="001E652C"/>
    <w:rsid w:val="001F712E"/>
    <w:rsid w:val="0020473F"/>
    <w:rsid w:val="002126A6"/>
    <w:rsid w:val="002135BD"/>
    <w:rsid w:val="00217BBB"/>
    <w:rsid w:val="00241363"/>
    <w:rsid w:val="00241E22"/>
    <w:rsid w:val="00246ECF"/>
    <w:rsid w:val="00253ED6"/>
    <w:rsid w:val="00260A7B"/>
    <w:rsid w:val="00264758"/>
    <w:rsid w:val="0027143A"/>
    <w:rsid w:val="00275659"/>
    <w:rsid w:val="002831CC"/>
    <w:rsid w:val="00284AF7"/>
    <w:rsid w:val="00290A03"/>
    <w:rsid w:val="002976E1"/>
    <w:rsid w:val="002A49A1"/>
    <w:rsid w:val="002B3769"/>
    <w:rsid w:val="002B6BBB"/>
    <w:rsid w:val="002C5A49"/>
    <w:rsid w:val="002D38E1"/>
    <w:rsid w:val="002E44A0"/>
    <w:rsid w:val="002E496D"/>
    <w:rsid w:val="002F57EB"/>
    <w:rsid w:val="002F757C"/>
    <w:rsid w:val="00305EA6"/>
    <w:rsid w:val="003147CD"/>
    <w:rsid w:val="003356EE"/>
    <w:rsid w:val="003526EA"/>
    <w:rsid w:val="003564DC"/>
    <w:rsid w:val="00361A28"/>
    <w:rsid w:val="00370690"/>
    <w:rsid w:val="00377FEC"/>
    <w:rsid w:val="00387ACC"/>
    <w:rsid w:val="003903B7"/>
    <w:rsid w:val="003903CD"/>
    <w:rsid w:val="003929C9"/>
    <w:rsid w:val="003B17B3"/>
    <w:rsid w:val="003B74D0"/>
    <w:rsid w:val="003C390E"/>
    <w:rsid w:val="003D4FDC"/>
    <w:rsid w:val="003E018B"/>
    <w:rsid w:val="003E1B9B"/>
    <w:rsid w:val="003E4DF7"/>
    <w:rsid w:val="003F3F68"/>
    <w:rsid w:val="003F44E9"/>
    <w:rsid w:val="003F7222"/>
    <w:rsid w:val="00400F62"/>
    <w:rsid w:val="00412BF6"/>
    <w:rsid w:val="004169E5"/>
    <w:rsid w:val="00424AEE"/>
    <w:rsid w:val="004378F5"/>
    <w:rsid w:val="00445275"/>
    <w:rsid w:val="00445C13"/>
    <w:rsid w:val="00453DFD"/>
    <w:rsid w:val="004546D4"/>
    <w:rsid w:val="00466927"/>
    <w:rsid w:val="004705F4"/>
    <w:rsid w:val="00472BE5"/>
    <w:rsid w:val="00473A91"/>
    <w:rsid w:val="00477042"/>
    <w:rsid w:val="004B1378"/>
    <w:rsid w:val="004B16A4"/>
    <w:rsid w:val="004B56ED"/>
    <w:rsid w:val="004C13B8"/>
    <w:rsid w:val="004D37B8"/>
    <w:rsid w:val="004D3E8F"/>
    <w:rsid w:val="004D53D8"/>
    <w:rsid w:val="004E053F"/>
    <w:rsid w:val="004E36A2"/>
    <w:rsid w:val="004E529B"/>
    <w:rsid w:val="00514528"/>
    <w:rsid w:val="00515189"/>
    <w:rsid w:val="00533CC2"/>
    <w:rsid w:val="00554DFF"/>
    <w:rsid w:val="0058683E"/>
    <w:rsid w:val="00586DAF"/>
    <w:rsid w:val="00593407"/>
    <w:rsid w:val="00593625"/>
    <w:rsid w:val="005A02FA"/>
    <w:rsid w:val="005A372A"/>
    <w:rsid w:val="005B76BA"/>
    <w:rsid w:val="005C13E6"/>
    <w:rsid w:val="005C3C2F"/>
    <w:rsid w:val="005D5E04"/>
    <w:rsid w:val="005D7BAA"/>
    <w:rsid w:val="005E278F"/>
    <w:rsid w:val="005F1895"/>
    <w:rsid w:val="0060042F"/>
    <w:rsid w:val="00606162"/>
    <w:rsid w:val="00606757"/>
    <w:rsid w:val="00615664"/>
    <w:rsid w:val="00632DA1"/>
    <w:rsid w:val="00633861"/>
    <w:rsid w:val="00635CB9"/>
    <w:rsid w:val="006378B3"/>
    <w:rsid w:val="00652A00"/>
    <w:rsid w:val="00653249"/>
    <w:rsid w:val="006540C5"/>
    <w:rsid w:val="006615A1"/>
    <w:rsid w:val="006667BE"/>
    <w:rsid w:val="00666974"/>
    <w:rsid w:val="00687B99"/>
    <w:rsid w:val="006A0B7D"/>
    <w:rsid w:val="006B0924"/>
    <w:rsid w:val="006C3D0D"/>
    <w:rsid w:val="006C6DA7"/>
    <w:rsid w:val="006D2BFA"/>
    <w:rsid w:val="006D32A0"/>
    <w:rsid w:val="006F3EEC"/>
    <w:rsid w:val="006F570D"/>
    <w:rsid w:val="006F74A5"/>
    <w:rsid w:val="00706420"/>
    <w:rsid w:val="00711382"/>
    <w:rsid w:val="00715CA9"/>
    <w:rsid w:val="00724A80"/>
    <w:rsid w:val="00736DE5"/>
    <w:rsid w:val="007451A6"/>
    <w:rsid w:val="0075124D"/>
    <w:rsid w:val="00756CE2"/>
    <w:rsid w:val="007724C6"/>
    <w:rsid w:val="00781FBB"/>
    <w:rsid w:val="00782460"/>
    <w:rsid w:val="007835E9"/>
    <w:rsid w:val="00784D86"/>
    <w:rsid w:val="007864CE"/>
    <w:rsid w:val="007932E6"/>
    <w:rsid w:val="007C47C8"/>
    <w:rsid w:val="007D3B88"/>
    <w:rsid w:val="007E0FB8"/>
    <w:rsid w:val="007E47A4"/>
    <w:rsid w:val="007F3E12"/>
    <w:rsid w:val="00806625"/>
    <w:rsid w:val="00810E2B"/>
    <w:rsid w:val="00812859"/>
    <w:rsid w:val="008201C2"/>
    <w:rsid w:val="00821119"/>
    <w:rsid w:val="008218EE"/>
    <w:rsid w:val="00831320"/>
    <w:rsid w:val="008316A1"/>
    <w:rsid w:val="008341DD"/>
    <w:rsid w:val="00835540"/>
    <w:rsid w:val="00841D40"/>
    <w:rsid w:val="00843A62"/>
    <w:rsid w:val="008516D1"/>
    <w:rsid w:val="008531EB"/>
    <w:rsid w:val="008610A1"/>
    <w:rsid w:val="00865118"/>
    <w:rsid w:val="008742D5"/>
    <w:rsid w:val="00880403"/>
    <w:rsid w:val="0089064C"/>
    <w:rsid w:val="0089387A"/>
    <w:rsid w:val="00895DBB"/>
    <w:rsid w:val="008A029C"/>
    <w:rsid w:val="008A102E"/>
    <w:rsid w:val="008B2D66"/>
    <w:rsid w:val="008C05EF"/>
    <w:rsid w:val="008D41EC"/>
    <w:rsid w:val="008E3285"/>
    <w:rsid w:val="008E3D2B"/>
    <w:rsid w:val="00900F7D"/>
    <w:rsid w:val="00903A8D"/>
    <w:rsid w:val="009070D9"/>
    <w:rsid w:val="00945103"/>
    <w:rsid w:val="00966C24"/>
    <w:rsid w:val="0096716D"/>
    <w:rsid w:val="00970E9B"/>
    <w:rsid w:val="00991EFB"/>
    <w:rsid w:val="009A5681"/>
    <w:rsid w:val="009A7BDB"/>
    <w:rsid w:val="009B0919"/>
    <w:rsid w:val="009B3DFD"/>
    <w:rsid w:val="009B71AB"/>
    <w:rsid w:val="009C5A19"/>
    <w:rsid w:val="009D1C23"/>
    <w:rsid w:val="009D6A7C"/>
    <w:rsid w:val="009E1699"/>
    <w:rsid w:val="009E4B27"/>
    <w:rsid w:val="009F4FE4"/>
    <w:rsid w:val="00A00868"/>
    <w:rsid w:val="00A00FC7"/>
    <w:rsid w:val="00A041AA"/>
    <w:rsid w:val="00A17D8E"/>
    <w:rsid w:val="00A219D3"/>
    <w:rsid w:val="00A2643E"/>
    <w:rsid w:val="00A269A4"/>
    <w:rsid w:val="00A309C2"/>
    <w:rsid w:val="00A33B75"/>
    <w:rsid w:val="00A47110"/>
    <w:rsid w:val="00A64A07"/>
    <w:rsid w:val="00A67085"/>
    <w:rsid w:val="00A73630"/>
    <w:rsid w:val="00A81961"/>
    <w:rsid w:val="00A849BE"/>
    <w:rsid w:val="00AA3AA6"/>
    <w:rsid w:val="00AB1C5E"/>
    <w:rsid w:val="00AB3FCD"/>
    <w:rsid w:val="00AB7A3E"/>
    <w:rsid w:val="00AC4776"/>
    <w:rsid w:val="00AD12BC"/>
    <w:rsid w:val="00AD43EA"/>
    <w:rsid w:val="00AD4B87"/>
    <w:rsid w:val="00AD6AD2"/>
    <w:rsid w:val="00AD7022"/>
    <w:rsid w:val="00AE02A7"/>
    <w:rsid w:val="00AE73AF"/>
    <w:rsid w:val="00AF03F3"/>
    <w:rsid w:val="00AF3058"/>
    <w:rsid w:val="00B02510"/>
    <w:rsid w:val="00B054D7"/>
    <w:rsid w:val="00B058E7"/>
    <w:rsid w:val="00B0593C"/>
    <w:rsid w:val="00B072F5"/>
    <w:rsid w:val="00B13301"/>
    <w:rsid w:val="00B156BF"/>
    <w:rsid w:val="00B245F5"/>
    <w:rsid w:val="00B35BEF"/>
    <w:rsid w:val="00B41955"/>
    <w:rsid w:val="00B51105"/>
    <w:rsid w:val="00B565B3"/>
    <w:rsid w:val="00B66062"/>
    <w:rsid w:val="00B7050A"/>
    <w:rsid w:val="00B70823"/>
    <w:rsid w:val="00B80CE4"/>
    <w:rsid w:val="00B91D2F"/>
    <w:rsid w:val="00B91EEF"/>
    <w:rsid w:val="00BA13E5"/>
    <w:rsid w:val="00BA3ECC"/>
    <w:rsid w:val="00BA5165"/>
    <w:rsid w:val="00BA7A21"/>
    <w:rsid w:val="00BB76F9"/>
    <w:rsid w:val="00BC0A77"/>
    <w:rsid w:val="00BC7933"/>
    <w:rsid w:val="00BE0F8C"/>
    <w:rsid w:val="00BE18C8"/>
    <w:rsid w:val="00BF59ED"/>
    <w:rsid w:val="00C14003"/>
    <w:rsid w:val="00C25312"/>
    <w:rsid w:val="00C3402F"/>
    <w:rsid w:val="00C402FB"/>
    <w:rsid w:val="00C428DD"/>
    <w:rsid w:val="00C43EE4"/>
    <w:rsid w:val="00C4508D"/>
    <w:rsid w:val="00C555F1"/>
    <w:rsid w:val="00C57A84"/>
    <w:rsid w:val="00C61472"/>
    <w:rsid w:val="00C71AEE"/>
    <w:rsid w:val="00C7239F"/>
    <w:rsid w:val="00C758D3"/>
    <w:rsid w:val="00C80E4E"/>
    <w:rsid w:val="00C81A7C"/>
    <w:rsid w:val="00C92BCD"/>
    <w:rsid w:val="00CA78E1"/>
    <w:rsid w:val="00CB2005"/>
    <w:rsid w:val="00CC2791"/>
    <w:rsid w:val="00CC6D64"/>
    <w:rsid w:val="00CE1690"/>
    <w:rsid w:val="00CE5749"/>
    <w:rsid w:val="00CF62EC"/>
    <w:rsid w:val="00CF79DC"/>
    <w:rsid w:val="00D07E06"/>
    <w:rsid w:val="00D07E98"/>
    <w:rsid w:val="00D11879"/>
    <w:rsid w:val="00D160F0"/>
    <w:rsid w:val="00D177E6"/>
    <w:rsid w:val="00D21174"/>
    <w:rsid w:val="00D301CD"/>
    <w:rsid w:val="00D34107"/>
    <w:rsid w:val="00D40CC2"/>
    <w:rsid w:val="00D63B14"/>
    <w:rsid w:val="00D73986"/>
    <w:rsid w:val="00D748BF"/>
    <w:rsid w:val="00D80721"/>
    <w:rsid w:val="00D81480"/>
    <w:rsid w:val="00D84F61"/>
    <w:rsid w:val="00D902AC"/>
    <w:rsid w:val="00DA288C"/>
    <w:rsid w:val="00DA5159"/>
    <w:rsid w:val="00DB66C3"/>
    <w:rsid w:val="00DB7FC5"/>
    <w:rsid w:val="00DD36D6"/>
    <w:rsid w:val="00DE21E6"/>
    <w:rsid w:val="00DE405C"/>
    <w:rsid w:val="00DE6388"/>
    <w:rsid w:val="00DF3C62"/>
    <w:rsid w:val="00DF4B6E"/>
    <w:rsid w:val="00DF7C36"/>
    <w:rsid w:val="00E02798"/>
    <w:rsid w:val="00E10E99"/>
    <w:rsid w:val="00E21E4E"/>
    <w:rsid w:val="00E27D37"/>
    <w:rsid w:val="00E40433"/>
    <w:rsid w:val="00E445C0"/>
    <w:rsid w:val="00E47B47"/>
    <w:rsid w:val="00E6575B"/>
    <w:rsid w:val="00E67E31"/>
    <w:rsid w:val="00E711AD"/>
    <w:rsid w:val="00E811A9"/>
    <w:rsid w:val="00E84C06"/>
    <w:rsid w:val="00EA2482"/>
    <w:rsid w:val="00EB53D0"/>
    <w:rsid w:val="00EC2ED8"/>
    <w:rsid w:val="00EE4897"/>
    <w:rsid w:val="00EE4C1B"/>
    <w:rsid w:val="00EE500D"/>
    <w:rsid w:val="00EE63CF"/>
    <w:rsid w:val="00EE7D47"/>
    <w:rsid w:val="00EF6FEF"/>
    <w:rsid w:val="00EF713D"/>
    <w:rsid w:val="00EF7218"/>
    <w:rsid w:val="00F209C6"/>
    <w:rsid w:val="00F2222A"/>
    <w:rsid w:val="00F24501"/>
    <w:rsid w:val="00F26AD8"/>
    <w:rsid w:val="00F310F6"/>
    <w:rsid w:val="00F4101A"/>
    <w:rsid w:val="00F42A22"/>
    <w:rsid w:val="00F577E0"/>
    <w:rsid w:val="00F6733F"/>
    <w:rsid w:val="00F74E90"/>
    <w:rsid w:val="00F75594"/>
    <w:rsid w:val="00F84E2C"/>
    <w:rsid w:val="00F87BDD"/>
    <w:rsid w:val="00FB0C1F"/>
    <w:rsid w:val="00FB2576"/>
    <w:rsid w:val="00FB4036"/>
    <w:rsid w:val="00FD108A"/>
    <w:rsid w:val="00FD25C8"/>
    <w:rsid w:val="00FE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5"/>
        <o:r id="V:Rule2" type="connector" idref="#_x0000_s1036"/>
      </o:rules>
    </o:shapelayout>
  </w:shapeDefaults>
  <w:decimalSymbol w:val=","/>
  <w:listSeparator w:val=","/>
  <w14:docId w14:val="5C5A58F1"/>
  <w15:chartTrackingRefBased/>
  <w15:docId w15:val="{5F1E67A4-1559-4554-B2B1-3C9A432A1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1 ghost,g,DB"/>
    <w:basedOn w:val="Normal"/>
    <w:next w:val="Normal"/>
    <w:link w:val="Heading1Char"/>
    <w:qFormat/>
    <w:rsid w:val="00606162"/>
    <w:pPr>
      <w:keepNext/>
      <w:ind w:left="432" w:hanging="432"/>
      <w:jc w:val="center"/>
      <w:outlineLvl w:val="0"/>
    </w:pPr>
    <w:rPr>
      <w:rFonts w:ascii="VNI-Times" w:hAnsi="VNI-Times"/>
      <w:b/>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paragraph" w:styleId="Header">
    <w:name w:val="header"/>
    <w:basedOn w:val="Normal"/>
    <w:link w:val="HeaderChar"/>
    <w:uiPriority w:val="99"/>
    <w:unhideWhenUsed/>
    <w:rsid w:val="000B32A3"/>
    <w:pPr>
      <w:tabs>
        <w:tab w:val="center" w:pos="4680"/>
        <w:tab w:val="right" w:pos="9360"/>
      </w:tabs>
    </w:pPr>
    <w:rPr>
      <w:lang w:val="x-none" w:eastAsia="x-none"/>
    </w:rPr>
  </w:style>
  <w:style w:type="character" w:customStyle="1" w:styleId="HeaderChar">
    <w:name w:val="Header Char"/>
    <w:link w:val="Header"/>
    <w:uiPriority w:val="99"/>
    <w:rsid w:val="000B32A3"/>
    <w:rPr>
      <w:sz w:val="24"/>
      <w:szCs w:val="24"/>
    </w:rPr>
  </w:style>
  <w:style w:type="paragraph" w:styleId="Footer">
    <w:name w:val="footer"/>
    <w:basedOn w:val="Normal"/>
    <w:link w:val="FooterChar"/>
    <w:uiPriority w:val="99"/>
    <w:unhideWhenUsed/>
    <w:rsid w:val="000B32A3"/>
    <w:pPr>
      <w:tabs>
        <w:tab w:val="center" w:pos="4680"/>
        <w:tab w:val="right" w:pos="9360"/>
      </w:tabs>
    </w:pPr>
    <w:rPr>
      <w:lang w:val="x-none" w:eastAsia="x-none"/>
    </w:rPr>
  </w:style>
  <w:style w:type="character" w:customStyle="1" w:styleId="FooterChar">
    <w:name w:val="Footer Char"/>
    <w:link w:val="Footer"/>
    <w:uiPriority w:val="99"/>
    <w:rsid w:val="000B32A3"/>
    <w:rPr>
      <w:sz w:val="24"/>
      <w:szCs w:val="24"/>
    </w:rPr>
  </w:style>
  <w:style w:type="character" w:customStyle="1" w:styleId="apple-converted-space">
    <w:name w:val="apple-converted-space"/>
    <w:basedOn w:val="DefaultParagraphFont"/>
    <w:rsid w:val="00103598"/>
  </w:style>
  <w:style w:type="paragraph" w:styleId="BalloonText">
    <w:name w:val="Balloon Text"/>
    <w:basedOn w:val="Normal"/>
    <w:link w:val="BalloonTextChar"/>
    <w:uiPriority w:val="99"/>
    <w:semiHidden/>
    <w:unhideWhenUsed/>
    <w:rsid w:val="00895DBB"/>
    <w:rPr>
      <w:rFonts w:ascii="Segoe UI" w:hAnsi="Segoe UI"/>
      <w:sz w:val="18"/>
      <w:szCs w:val="18"/>
      <w:lang w:val="x-none" w:eastAsia="x-none"/>
    </w:rPr>
  </w:style>
  <w:style w:type="character" w:customStyle="1" w:styleId="BalloonTextChar">
    <w:name w:val="Balloon Text Char"/>
    <w:link w:val="BalloonText"/>
    <w:uiPriority w:val="99"/>
    <w:semiHidden/>
    <w:rsid w:val="00895DBB"/>
    <w:rPr>
      <w:rFonts w:ascii="Segoe UI" w:hAnsi="Segoe UI" w:cs="Segoe UI"/>
      <w:sz w:val="18"/>
      <w:szCs w:val="18"/>
    </w:rPr>
  </w:style>
  <w:style w:type="paragraph" w:styleId="BodyText">
    <w:name w:val="Body Text"/>
    <w:basedOn w:val="Normal"/>
    <w:link w:val="BodyTextChar"/>
    <w:rsid w:val="008531EB"/>
    <w:pPr>
      <w:jc w:val="both"/>
    </w:pPr>
    <w:rPr>
      <w:rFonts w:ascii="VNI-Times" w:hAnsi="VNI-Times"/>
      <w:szCs w:val="20"/>
      <w:lang w:val="x-none" w:eastAsia="x-none"/>
    </w:rPr>
  </w:style>
  <w:style w:type="character" w:customStyle="1" w:styleId="BodyTextChar">
    <w:name w:val="Body Text Char"/>
    <w:link w:val="BodyText"/>
    <w:rsid w:val="008531EB"/>
    <w:rPr>
      <w:rFonts w:ascii="VNI-Times" w:hAnsi="VNI-Times"/>
      <w:sz w:val="24"/>
      <w:lang w:val="x-none" w:eastAsia="x-none"/>
    </w:rPr>
  </w:style>
  <w:style w:type="character" w:customStyle="1" w:styleId="Heading1Char">
    <w:name w:val="Heading 1 Char"/>
    <w:aliases w:val="1 ghost Char,g Char,DB Char"/>
    <w:link w:val="Heading1"/>
    <w:rsid w:val="00606162"/>
    <w:rPr>
      <w:rFonts w:ascii="VNI-Times" w:hAnsi="VNI-Times"/>
      <w:b/>
      <w:sz w:val="26"/>
      <w:szCs w:val="28"/>
      <w:lang w:val="x-none" w:eastAsia="x-none"/>
    </w:rPr>
  </w:style>
  <w:style w:type="character" w:styleId="LineNumber">
    <w:name w:val="line number"/>
    <w:basedOn w:val="DefaultParagraphFont"/>
    <w:uiPriority w:val="99"/>
    <w:semiHidden/>
    <w:unhideWhenUsed/>
    <w:rsid w:val="00A219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15708">
      <w:marLeft w:val="0"/>
      <w:marRight w:val="0"/>
      <w:marTop w:val="0"/>
      <w:marBottom w:val="0"/>
      <w:divBdr>
        <w:top w:val="none" w:sz="0" w:space="0" w:color="auto"/>
        <w:left w:val="none" w:sz="0" w:space="0" w:color="auto"/>
        <w:bottom w:val="none" w:sz="0" w:space="0" w:color="auto"/>
        <w:right w:val="none" w:sz="0" w:space="0" w:color="auto"/>
      </w:divBdr>
      <w:divsChild>
        <w:div w:id="1144783036">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F6226-F52C-442A-9C39-88DDB0FC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Microsoft account</cp:lastModifiedBy>
  <cp:revision>19</cp:revision>
  <cp:lastPrinted>2023-02-20T08:22:00Z</cp:lastPrinted>
  <dcterms:created xsi:type="dcterms:W3CDTF">2023-02-09T02:49:00Z</dcterms:created>
  <dcterms:modified xsi:type="dcterms:W3CDTF">2025-01-22T07:49:00Z</dcterms:modified>
</cp:coreProperties>
</file>